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199531C" w:rsidR="00CC276E" w:rsidRPr="00CE1AC7" w:rsidRDefault="0079355D">
      <w:pPr>
        <w:rPr>
          <w:rFonts w:asciiTheme="minorHAnsi" w:hAnsiTheme="minorHAnsi" w:cstheme="minorHAnsi"/>
          <w:b/>
          <w:color w:val="B27953"/>
          <w:sz w:val="36"/>
          <w:szCs w:val="36"/>
        </w:rPr>
      </w:pPr>
      <w:sdt>
        <w:sdtPr>
          <w:rPr>
            <w:rFonts w:asciiTheme="minorHAnsi" w:hAnsiTheme="minorHAnsi" w:cstheme="minorHAnsi"/>
          </w:rPr>
          <w:tag w:val="goog_rdk_0"/>
          <w:id w:val="-1180889023"/>
        </w:sdtPr>
        <w:sdtEndPr/>
        <w:sdtContent/>
      </w:sdt>
      <w:r w:rsidR="00314662" w:rsidRPr="00CE1AC7">
        <w:rPr>
          <w:rFonts w:asciiTheme="minorHAnsi" w:hAnsiTheme="minorHAnsi" w:cstheme="minorHAnsi"/>
          <w:b/>
          <w:color w:val="B27953"/>
          <w:sz w:val="36"/>
          <w:szCs w:val="36"/>
        </w:rPr>
        <w:t>Guide pratique de l’ISYEB</w:t>
      </w:r>
    </w:p>
    <w:p w14:paraId="00000002" w14:textId="77777777" w:rsidR="00CC276E" w:rsidRPr="00CE1AC7" w:rsidRDefault="00CC276E">
      <w:pPr>
        <w:rPr>
          <w:rFonts w:asciiTheme="minorHAnsi" w:hAnsiTheme="minorHAnsi" w:cstheme="minorHAnsi"/>
          <w:b/>
          <w:color w:val="B27953"/>
          <w:sz w:val="36"/>
          <w:szCs w:val="36"/>
        </w:rPr>
      </w:pPr>
    </w:p>
    <w:p w14:paraId="00000003" w14:textId="77777777" w:rsidR="00CC276E" w:rsidRPr="00CE1AC7" w:rsidRDefault="00CC276E">
      <w:pPr>
        <w:rPr>
          <w:rFonts w:asciiTheme="minorHAnsi" w:hAnsiTheme="minorHAnsi" w:cstheme="minorHAnsi"/>
          <w:b/>
          <w:color w:val="B27953"/>
          <w:sz w:val="36"/>
          <w:szCs w:val="36"/>
        </w:rPr>
      </w:pPr>
    </w:p>
    <w:p w14:paraId="00000004" w14:textId="77777777" w:rsidR="00CC276E" w:rsidRPr="00CE1AC7" w:rsidRDefault="00314662">
      <w:pPr>
        <w:rPr>
          <w:rFonts w:asciiTheme="minorHAnsi" w:hAnsiTheme="minorHAnsi" w:cstheme="minorHAnsi"/>
          <w:b/>
          <w:color w:val="B27953"/>
        </w:rPr>
      </w:pPr>
      <w:r w:rsidRPr="00CE1AC7">
        <w:rPr>
          <w:rFonts w:asciiTheme="minorHAnsi" w:hAnsiTheme="minorHAnsi" w:cstheme="minorHAnsi"/>
          <w:b/>
          <w:color w:val="B27953"/>
        </w:rPr>
        <w:t>Bienvenue à l’ISYEB !</w:t>
      </w:r>
    </w:p>
    <w:p w14:paraId="00000005" w14:textId="77777777" w:rsidR="00CC276E" w:rsidRPr="00CE1AC7" w:rsidRDefault="00314662">
      <w:pPr>
        <w:rPr>
          <w:rFonts w:asciiTheme="minorHAnsi" w:hAnsiTheme="minorHAnsi" w:cstheme="minorHAnsi"/>
          <w:color w:val="000000"/>
        </w:rPr>
      </w:pPr>
      <w:r w:rsidRPr="00CE1AC7">
        <w:rPr>
          <w:rFonts w:asciiTheme="minorHAnsi" w:hAnsiTheme="minorHAnsi" w:cstheme="minorHAnsi"/>
          <w:color w:val="000000"/>
        </w:rPr>
        <w:t>Ce livret a pour but de vous aider à appréhender le fonctionnement de l’Unité et à vous guider vers les procédures et documentations nécessaires au bon déroulement de votre installation et de votre séjour à l’ISYEB. Il n’a pas la prétention d’être exhaustif mais nous espérons qu’il vous sera utile.</w:t>
      </w:r>
    </w:p>
    <w:p w14:paraId="00000006" w14:textId="77777777" w:rsidR="00CC276E" w:rsidRPr="00CE1AC7" w:rsidRDefault="00314662">
      <w:pPr>
        <w:rPr>
          <w:rFonts w:asciiTheme="minorHAnsi" w:hAnsiTheme="minorHAnsi" w:cstheme="minorHAnsi"/>
          <w:color w:val="0000FF"/>
        </w:rPr>
      </w:pPr>
      <w:r w:rsidRPr="00CE1AC7">
        <w:rPr>
          <w:rFonts w:asciiTheme="minorHAnsi" w:hAnsiTheme="minorHAnsi" w:cstheme="minorHAnsi"/>
          <w:color w:val="000000"/>
        </w:rPr>
        <w:t>Des supports informatiques sont à votre disposition pour aller plus avant dans la découverte de l’UMR :</w:t>
      </w:r>
      <w:r w:rsidRPr="00CE1AC7">
        <w:rPr>
          <w:rFonts w:asciiTheme="minorHAnsi" w:hAnsiTheme="minorHAnsi" w:cstheme="minorHAnsi"/>
          <w:color w:val="0000FF"/>
        </w:rPr>
        <w:t xml:space="preserve"> </w:t>
      </w:r>
      <w:hyperlink r:id="rId8">
        <w:r w:rsidRPr="00CE1AC7">
          <w:rPr>
            <w:rFonts w:asciiTheme="minorHAnsi" w:hAnsiTheme="minorHAnsi" w:cstheme="minorHAnsi"/>
            <w:color w:val="0000FF"/>
            <w:u w:val="single"/>
          </w:rPr>
          <w:t>https://isyeb.mnhn.fr/fr</w:t>
        </w:r>
      </w:hyperlink>
    </w:p>
    <w:p w14:paraId="00000007" w14:textId="77777777" w:rsidR="00CC276E" w:rsidRPr="00CE1AC7" w:rsidRDefault="00314662">
      <w:pPr>
        <w:rPr>
          <w:rFonts w:asciiTheme="minorHAnsi" w:hAnsiTheme="minorHAnsi" w:cstheme="minorHAnsi"/>
          <w:color w:val="000000"/>
        </w:rPr>
      </w:pPr>
      <w:r w:rsidRPr="00CE1AC7">
        <w:rPr>
          <w:rFonts w:asciiTheme="minorHAnsi" w:hAnsiTheme="minorHAnsi" w:cstheme="minorHAnsi"/>
          <w:color w:val="000000"/>
        </w:rPr>
        <w:t>Votre supérieur hiérarchique et l’ensemble de vos collègues répondront également volontiers aux questions que vous auriez à poser.</w:t>
      </w:r>
    </w:p>
    <w:p w14:paraId="00000008" w14:textId="77777777" w:rsidR="00CC276E" w:rsidRPr="00CE1AC7" w:rsidRDefault="00CC276E">
      <w:pPr>
        <w:rPr>
          <w:rFonts w:asciiTheme="minorHAnsi" w:hAnsiTheme="minorHAnsi" w:cstheme="minorHAnsi"/>
          <w:color w:val="000000"/>
        </w:rPr>
      </w:pPr>
    </w:p>
    <w:p w14:paraId="00000009" w14:textId="77777777" w:rsidR="00CC276E" w:rsidRPr="00CE1AC7" w:rsidRDefault="00314662">
      <w:pPr>
        <w:rPr>
          <w:rFonts w:asciiTheme="minorHAnsi" w:hAnsiTheme="minorHAnsi" w:cstheme="minorHAnsi"/>
          <w:color w:val="000000"/>
        </w:rPr>
      </w:pPr>
      <w:r w:rsidRPr="00CE1AC7">
        <w:rPr>
          <w:rFonts w:asciiTheme="minorHAnsi" w:hAnsiTheme="minorHAnsi" w:cstheme="minorHAnsi"/>
          <w:color w:val="000000"/>
        </w:rPr>
        <w:t>Pour identifier vos interlocuteurs et interlocutrices, n’hésitez pas à consulter l’organigramme :</w:t>
      </w:r>
    </w:p>
    <w:p w14:paraId="0000000B" w14:textId="7A8E7607" w:rsidR="00CC276E" w:rsidRPr="00CE1AC7" w:rsidRDefault="00CA607B">
      <w:pPr>
        <w:rPr>
          <w:rFonts w:asciiTheme="minorHAnsi" w:hAnsiTheme="minorHAnsi" w:cstheme="minorHAnsi"/>
        </w:rPr>
      </w:pPr>
      <w:r w:rsidRPr="00CE1AC7">
        <w:rPr>
          <w:rFonts w:asciiTheme="minorHAnsi" w:hAnsiTheme="minorHAnsi" w:cstheme="minorHAnsi"/>
        </w:rPr>
        <w:t>https://isyeb.mnhn.fr/fr/organigramme-structurel-isyeb-9616</w:t>
      </w:r>
    </w:p>
    <w:p w14:paraId="0000000C" w14:textId="77777777" w:rsidR="00CC276E" w:rsidRPr="00CE1AC7" w:rsidRDefault="00CC276E">
      <w:pPr>
        <w:rPr>
          <w:rFonts w:asciiTheme="minorHAnsi" w:hAnsiTheme="minorHAnsi" w:cstheme="minorHAnsi"/>
        </w:rPr>
      </w:pPr>
    </w:p>
    <w:p w14:paraId="0000000D" w14:textId="77777777" w:rsidR="00CC276E" w:rsidRPr="00CE1AC7" w:rsidRDefault="00314662">
      <w:pPr>
        <w:pStyle w:val="Titre1"/>
        <w:rPr>
          <w:rFonts w:asciiTheme="minorHAnsi" w:hAnsiTheme="minorHAnsi" w:cstheme="minorHAnsi"/>
        </w:rPr>
      </w:pPr>
      <w:bookmarkStart w:id="0" w:name="_Toc197441027"/>
      <w:r w:rsidRPr="00CE1AC7">
        <w:rPr>
          <w:rFonts w:asciiTheme="minorHAnsi" w:hAnsiTheme="minorHAnsi" w:cstheme="minorHAnsi"/>
        </w:rPr>
        <w:t>SOMMAIRE</w:t>
      </w:r>
      <w:bookmarkEnd w:id="0"/>
    </w:p>
    <w:sdt>
      <w:sdtPr>
        <w:rPr>
          <w:rFonts w:asciiTheme="minorHAnsi" w:eastAsia="Times New Roman" w:hAnsiTheme="minorHAnsi" w:cstheme="minorHAnsi"/>
          <w:color w:val="auto"/>
          <w:sz w:val="24"/>
          <w:szCs w:val="24"/>
        </w:rPr>
        <w:id w:val="-1888565029"/>
        <w:docPartObj>
          <w:docPartGallery w:val="Table of Contents"/>
          <w:docPartUnique/>
        </w:docPartObj>
      </w:sdtPr>
      <w:sdtEndPr>
        <w:rPr>
          <w:b/>
          <w:bCs/>
        </w:rPr>
      </w:sdtEndPr>
      <w:sdtContent>
        <w:p w14:paraId="69145942" w14:textId="207BC814" w:rsidR="00385048" w:rsidRPr="00CE1AC7" w:rsidRDefault="00385048">
          <w:pPr>
            <w:pStyle w:val="En-ttedetabledesmatires"/>
            <w:rPr>
              <w:rFonts w:asciiTheme="minorHAnsi" w:hAnsiTheme="minorHAnsi" w:cstheme="minorHAnsi"/>
            </w:rPr>
          </w:pPr>
          <w:r w:rsidRPr="00CE1AC7">
            <w:rPr>
              <w:rFonts w:asciiTheme="minorHAnsi" w:hAnsiTheme="minorHAnsi" w:cstheme="minorHAnsi"/>
            </w:rPr>
            <w:t>Table des matières</w:t>
          </w:r>
        </w:p>
        <w:p w14:paraId="23419681" w14:textId="62E4C646" w:rsidR="00CE1AC7" w:rsidRPr="00CE1AC7" w:rsidRDefault="00385048">
          <w:pPr>
            <w:pStyle w:val="TM1"/>
            <w:tabs>
              <w:tab w:val="right" w:leader="dot" w:pos="9062"/>
            </w:tabs>
            <w:rPr>
              <w:rFonts w:asciiTheme="minorHAnsi" w:eastAsiaTheme="minorEastAsia" w:hAnsiTheme="minorHAnsi" w:cstheme="minorBidi"/>
              <w:noProof/>
              <w:sz w:val="22"/>
              <w:szCs w:val="22"/>
            </w:rPr>
          </w:pPr>
          <w:r w:rsidRPr="00CE1AC7">
            <w:rPr>
              <w:rFonts w:asciiTheme="minorHAnsi" w:hAnsiTheme="minorHAnsi" w:cstheme="minorHAnsi"/>
            </w:rPr>
            <w:fldChar w:fldCharType="begin"/>
          </w:r>
          <w:r w:rsidRPr="00CE1AC7">
            <w:rPr>
              <w:rFonts w:asciiTheme="minorHAnsi" w:hAnsiTheme="minorHAnsi" w:cstheme="minorHAnsi"/>
            </w:rPr>
            <w:instrText xml:space="preserve"> TOC \o "1-3" \h \z \u </w:instrText>
          </w:r>
          <w:r w:rsidRPr="00CE1AC7">
            <w:rPr>
              <w:rFonts w:asciiTheme="minorHAnsi" w:hAnsiTheme="minorHAnsi" w:cstheme="minorHAnsi"/>
            </w:rPr>
            <w:fldChar w:fldCharType="separate"/>
          </w:r>
          <w:hyperlink w:anchor="_Toc197441027" w:history="1">
            <w:r w:rsidR="00CE1AC7" w:rsidRPr="00CE1AC7">
              <w:rPr>
                <w:rStyle w:val="Lienhypertexte"/>
                <w:rFonts w:cstheme="minorHAnsi"/>
                <w:noProof/>
              </w:rPr>
              <w:t>SOMMAIRE</w:t>
            </w:r>
            <w:r w:rsidR="00CE1AC7" w:rsidRPr="00CE1AC7">
              <w:rPr>
                <w:noProof/>
                <w:webHidden/>
              </w:rPr>
              <w:tab/>
            </w:r>
            <w:r w:rsidR="00CE1AC7" w:rsidRPr="00CE1AC7">
              <w:rPr>
                <w:noProof/>
                <w:webHidden/>
              </w:rPr>
              <w:fldChar w:fldCharType="begin"/>
            </w:r>
            <w:r w:rsidR="00CE1AC7" w:rsidRPr="00CE1AC7">
              <w:rPr>
                <w:noProof/>
                <w:webHidden/>
              </w:rPr>
              <w:instrText xml:space="preserve"> PAGEREF _Toc197441027 \h </w:instrText>
            </w:r>
            <w:r w:rsidR="00CE1AC7" w:rsidRPr="00CE1AC7">
              <w:rPr>
                <w:noProof/>
                <w:webHidden/>
              </w:rPr>
            </w:r>
            <w:r w:rsidR="00CE1AC7" w:rsidRPr="00CE1AC7">
              <w:rPr>
                <w:noProof/>
                <w:webHidden/>
              </w:rPr>
              <w:fldChar w:fldCharType="separate"/>
            </w:r>
            <w:r w:rsidR="00CE1AC7" w:rsidRPr="00CE1AC7">
              <w:rPr>
                <w:noProof/>
                <w:webHidden/>
              </w:rPr>
              <w:t>1</w:t>
            </w:r>
            <w:r w:rsidR="00CE1AC7" w:rsidRPr="00CE1AC7">
              <w:rPr>
                <w:noProof/>
                <w:webHidden/>
              </w:rPr>
              <w:fldChar w:fldCharType="end"/>
            </w:r>
          </w:hyperlink>
        </w:p>
        <w:p w14:paraId="26378E5C" w14:textId="3B333FB9" w:rsidR="00CE1AC7" w:rsidRPr="00CE1AC7" w:rsidRDefault="0079355D">
          <w:pPr>
            <w:pStyle w:val="TM1"/>
            <w:tabs>
              <w:tab w:val="right" w:leader="dot" w:pos="9062"/>
            </w:tabs>
            <w:rPr>
              <w:rFonts w:asciiTheme="minorHAnsi" w:eastAsiaTheme="minorEastAsia" w:hAnsiTheme="minorHAnsi" w:cstheme="minorBidi"/>
              <w:noProof/>
              <w:sz w:val="22"/>
              <w:szCs w:val="22"/>
            </w:rPr>
          </w:pPr>
          <w:hyperlink w:anchor="_Toc197441028" w:history="1">
            <w:r w:rsidR="00CE1AC7" w:rsidRPr="00CE1AC7">
              <w:rPr>
                <w:rStyle w:val="Lienhypertexte"/>
                <w:rFonts w:cstheme="minorHAnsi"/>
                <w:b/>
                <w:noProof/>
              </w:rPr>
              <w:t>Quelques contacts utiles :</w:t>
            </w:r>
            <w:r w:rsidR="00CE1AC7" w:rsidRPr="00CE1AC7">
              <w:rPr>
                <w:noProof/>
                <w:webHidden/>
              </w:rPr>
              <w:tab/>
            </w:r>
            <w:r w:rsidR="00CE1AC7" w:rsidRPr="00CE1AC7">
              <w:rPr>
                <w:noProof/>
                <w:webHidden/>
              </w:rPr>
              <w:fldChar w:fldCharType="begin"/>
            </w:r>
            <w:r w:rsidR="00CE1AC7" w:rsidRPr="00CE1AC7">
              <w:rPr>
                <w:noProof/>
                <w:webHidden/>
              </w:rPr>
              <w:instrText xml:space="preserve"> PAGEREF _Toc197441028 \h </w:instrText>
            </w:r>
            <w:r w:rsidR="00CE1AC7" w:rsidRPr="00CE1AC7">
              <w:rPr>
                <w:noProof/>
                <w:webHidden/>
              </w:rPr>
            </w:r>
            <w:r w:rsidR="00CE1AC7" w:rsidRPr="00CE1AC7">
              <w:rPr>
                <w:noProof/>
                <w:webHidden/>
              </w:rPr>
              <w:fldChar w:fldCharType="separate"/>
            </w:r>
            <w:r w:rsidR="00CE1AC7" w:rsidRPr="00CE1AC7">
              <w:rPr>
                <w:noProof/>
                <w:webHidden/>
              </w:rPr>
              <w:t>2</w:t>
            </w:r>
            <w:r w:rsidR="00CE1AC7" w:rsidRPr="00CE1AC7">
              <w:rPr>
                <w:noProof/>
                <w:webHidden/>
              </w:rPr>
              <w:fldChar w:fldCharType="end"/>
            </w:r>
          </w:hyperlink>
        </w:p>
        <w:p w14:paraId="3C5D1B71" w14:textId="630EB61B" w:rsidR="00CE1AC7" w:rsidRPr="00CE1AC7" w:rsidRDefault="0079355D">
          <w:pPr>
            <w:pStyle w:val="TM1"/>
            <w:tabs>
              <w:tab w:val="right" w:leader="dot" w:pos="9062"/>
            </w:tabs>
            <w:rPr>
              <w:rFonts w:asciiTheme="minorHAnsi" w:eastAsiaTheme="minorEastAsia" w:hAnsiTheme="minorHAnsi" w:cstheme="minorBidi"/>
              <w:noProof/>
              <w:sz w:val="22"/>
              <w:szCs w:val="22"/>
            </w:rPr>
          </w:pPr>
          <w:hyperlink w:anchor="_Toc197441029" w:history="1">
            <w:r w:rsidR="00CE1AC7" w:rsidRPr="00CE1AC7">
              <w:rPr>
                <w:rStyle w:val="Lienhypertexte"/>
                <w:rFonts w:cstheme="minorHAnsi"/>
                <w:b/>
                <w:noProof/>
              </w:rPr>
              <w:t>I. Procédures administratives et financières</w:t>
            </w:r>
            <w:r w:rsidR="00CE1AC7" w:rsidRPr="00CE1AC7">
              <w:rPr>
                <w:noProof/>
                <w:webHidden/>
              </w:rPr>
              <w:tab/>
            </w:r>
            <w:r w:rsidR="00CE1AC7" w:rsidRPr="00CE1AC7">
              <w:rPr>
                <w:noProof/>
                <w:webHidden/>
              </w:rPr>
              <w:fldChar w:fldCharType="begin"/>
            </w:r>
            <w:r w:rsidR="00CE1AC7" w:rsidRPr="00CE1AC7">
              <w:rPr>
                <w:noProof/>
                <w:webHidden/>
              </w:rPr>
              <w:instrText xml:space="preserve"> PAGEREF _Toc197441029 \h </w:instrText>
            </w:r>
            <w:r w:rsidR="00CE1AC7" w:rsidRPr="00CE1AC7">
              <w:rPr>
                <w:noProof/>
                <w:webHidden/>
              </w:rPr>
            </w:r>
            <w:r w:rsidR="00CE1AC7" w:rsidRPr="00CE1AC7">
              <w:rPr>
                <w:noProof/>
                <w:webHidden/>
              </w:rPr>
              <w:fldChar w:fldCharType="separate"/>
            </w:r>
            <w:r w:rsidR="00CE1AC7" w:rsidRPr="00CE1AC7">
              <w:rPr>
                <w:noProof/>
                <w:webHidden/>
              </w:rPr>
              <w:t>3</w:t>
            </w:r>
            <w:r w:rsidR="00CE1AC7" w:rsidRPr="00CE1AC7">
              <w:rPr>
                <w:noProof/>
                <w:webHidden/>
              </w:rPr>
              <w:fldChar w:fldCharType="end"/>
            </w:r>
          </w:hyperlink>
        </w:p>
        <w:p w14:paraId="5AF2847B" w14:textId="37697D29" w:rsidR="00CE1AC7" w:rsidRPr="00CE1AC7" w:rsidRDefault="0079355D">
          <w:pPr>
            <w:pStyle w:val="TM2"/>
            <w:tabs>
              <w:tab w:val="right" w:leader="dot" w:pos="9062"/>
            </w:tabs>
            <w:rPr>
              <w:rFonts w:asciiTheme="minorHAnsi" w:eastAsiaTheme="minorEastAsia" w:hAnsiTheme="minorHAnsi" w:cstheme="minorBidi"/>
              <w:noProof/>
              <w:sz w:val="22"/>
              <w:szCs w:val="22"/>
            </w:rPr>
          </w:pPr>
          <w:hyperlink w:anchor="_Toc197441030" w:history="1">
            <w:r w:rsidR="00CE1AC7" w:rsidRPr="00CE1AC7">
              <w:rPr>
                <w:rStyle w:val="Lienhypertexte"/>
                <w:rFonts w:cstheme="minorHAnsi"/>
                <w:noProof/>
              </w:rPr>
              <w:t>Contrat de travail ou convention d’accueil/stage</w:t>
            </w:r>
            <w:r w:rsidR="00CE1AC7" w:rsidRPr="00CE1AC7">
              <w:rPr>
                <w:noProof/>
                <w:webHidden/>
              </w:rPr>
              <w:tab/>
            </w:r>
            <w:r w:rsidR="00CE1AC7" w:rsidRPr="00CE1AC7">
              <w:rPr>
                <w:noProof/>
                <w:webHidden/>
              </w:rPr>
              <w:fldChar w:fldCharType="begin"/>
            </w:r>
            <w:r w:rsidR="00CE1AC7" w:rsidRPr="00CE1AC7">
              <w:rPr>
                <w:noProof/>
                <w:webHidden/>
              </w:rPr>
              <w:instrText xml:space="preserve"> PAGEREF _Toc197441030 \h </w:instrText>
            </w:r>
            <w:r w:rsidR="00CE1AC7" w:rsidRPr="00CE1AC7">
              <w:rPr>
                <w:noProof/>
                <w:webHidden/>
              </w:rPr>
            </w:r>
            <w:r w:rsidR="00CE1AC7" w:rsidRPr="00CE1AC7">
              <w:rPr>
                <w:noProof/>
                <w:webHidden/>
              </w:rPr>
              <w:fldChar w:fldCharType="separate"/>
            </w:r>
            <w:r w:rsidR="00CE1AC7" w:rsidRPr="00CE1AC7">
              <w:rPr>
                <w:noProof/>
                <w:webHidden/>
              </w:rPr>
              <w:t>3</w:t>
            </w:r>
            <w:r w:rsidR="00CE1AC7" w:rsidRPr="00CE1AC7">
              <w:rPr>
                <w:noProof/>
                <w:webHidden/>
              </w:rPr>
              <w:fldChar w:fldCharType="end"/>
            </w:r>
          </w:hyperlink>
        </w:p>
        <w:p w14:paraId="24D158FF" w14:textId="5FD2FB6F" w:rsidR="00CE1AC7" w:rsidRPr="00CE1AC7" w:rsidRDefault="0079355D">
          <w:pPr>
            <w:pStyle w:val="TM2"/>
            <w:tabs>
              <w:tab w:val="right" w:leader="dot" w:pos="9062"/>
            </w:tabs>
            <w:rPr>
              <w:rFonts w:asciiTheme="minorHAnsi" w:eastAsiaTheme="minorEastAsia" w:hAnsiTheme="minorHAnsi" w:cstheme="minorBidi"/>
              <w:noProof/>
              <w:sz w:val="22"/>
              <w:szCs w:val="22"/>
            </w:rPr>
          </w:pPr>
          <w:hyperlink w:anchor="_Toc197441031" w:history="1">
            <w:r w:rsidR="00CE1AC7" w:rsidRPr="00CE1AC7">
              <w:rPr>
                <w:rStyle w:val="Lienhypertexte"/>
                <w:rFonts w:eastAsia="Calibri" w:cstheme="minorHAnsi"/>
                <w:noProof/>
              </w:rPr>
              <w:t>Recrutement</w:t>
            </w:r>
            <w:r w:rsidR="00CE1AC7" w:rsidRPr="00CE1AC7">
              <w:rPr>
                <w:noProof/>
                <w:webHidden/>
              </w:rPr>
              <w:tab/>
            </w:r>
            <w:r w:rsidR="00CE1AC7" w:rsidRPr="00CE1AC7">
              <w:rPr>
                <w:noProof/>
                <w:webHidden/>
              </w:rPr>
              <w:fldChar w:fldCharType="begin"/>
            </w:r>
            <w:r w:rsidR="00CE1AC7" w:rsidRPr="00CE1AC7">
              <w:rPr>
                <w:noProof/>
                <w:webHidden/>
              </w:rPr>
              <w:instrText xml:space="preserve"> PAGEREF _Toc197441031 \h </w:instrText>
            </w:r>
            <w:r w:rsidR="00CE1AC7" w:rsidRPr="00CE1AC7">
              <w:rPr>
                <w:noProof/>
                <w:webHidden/>
              </w:rPr>
            </w:r>
            <w:r w:rsidR="00CE1AC7" w:rsidRPr="00CE1AC7">
              <w:rPr>
                <w:noProof/>
                <w:webHidden/>
              </w:rPr>
              <w:fldChar w:fldCharType="separate"/>
            </w:r>
            <w:r w:rsidR="00CE1AC7" w:rsidRPr="00CE1AC7">
              <w:rPr>
                <w:noProof/>
                <w:webHidden/>
              </w:rPr>
              <w:t>4</w:t>
            </w:r>
            <w:r w:rsidR="00CE1AC7" w:rsidRPr="00CE1AC7">
              <w:rPr>
                <w:noProof/>
                <w:webHidden/>
              </w:rPr>
              <w:fldChar w:fldCharType="end"/>
            </w:r>
          </w:hyperlink>
        </w:p>
        <w:p w14:paraId="0E500136" w14:textId="35EE60A7" w:rsidR="00CE1AC7" w:rsidRPr="00CE1AC7" w:rsidRDefault="0079355D">
          <w:pPr>
            <w:pStyle w:val="TM2"/>
            <w:tabs>
              <w:tab w:val="right" w:leader="dot" w:pos="9062"/>
            </w:tabs>
            <w:rPr>
              <w:rFonts w:asciiTheme="minorHAnsi" w:eastAsiaTheme="minorEastAsia" w:hAnsiTheme="minorHAnsi" w:cstheme="minorBidi"/>
              <w:noProof/>
              <w:sz w:val="22"/>
              <w:szCs w:val="22"/>
            </w:rPr>
          </w:pPr>
          <w:hyperlink w:anchor="_Toc197441032" w:history="1">
            <w:r w:rsidR="00CE1AC7" w:rsidRPr="00CE1AC7">
              <w:rPr>
                <w:rStyle w:val="Lienhypertexte"/>
                <w:rFonts w:eastAsia="Calibri" w:cstheme="minorHAnsi"/>
                <w:noProof/>
              </w:rPr>
              <w:t>Identité numérique ISYEB</w:t>
            </w:r>
            <w:r w:rsidR="00CE1AC7" w:rsidRPr="00CE1AC7">
              <w:rPr>
                <w:noProof/>
                <w:webHidden/>
              </w:rPr>
              <w:tab/>
            </w:r>
            <w:r w:rsidR="00CE1AC7" w:rsidRPr="00CE1AC7">
              <w:rPr>
                <w:noProof/>
                <w:webHidden/>
              </w:rPr>
              <w:fldChar w:fldCharType="begin"/>
            </w:r>
            <w:r w:rsidR="00CE1AC7" w:rsidRPr="00CE1AC7">
              <w:rPr>
                <w:noProof/>
                <w:webHidden/>
              </w:rPr>
              <w:instrText xml:space="preserve"> PAGEREF _Toc197441032 \h </w:instrText>
            </w:r>
            <w:r w:rsidR="00CE1AC7" w:rsidRPr="00CE1AC7">
              <w:rPr>
                <w:noProof/>
                <w:webHidden/>
              </w:rPr>
            </w:r>
            <w:r w:rsidR="00CE1AC7" w:rsidRPr="00CE1AC7">
              <w:rPr>
                <w:noProof/>
                <w:webHidden/>
              </w:rPr>
              <w:fldChar w:fldCharType="separate"/>
            </w:r>
            <w:r w:rsidR="00CE1AC7" w:rsidRPr="00CE1AC7">
              <w:rPr>
                <w:noProof/>
                <w:webHidden/>
              </w:rPr>
              <w:t>4</w:t>
            </w:r>
            <w:r w:rsidR="00CE1AC7" w:rsidRPr="00CE1AC7">
              <w:rPr>
                <w:noProof/>
                <w:webHidden/>
              </w:rPr>
              <w:fldChar w:fldCharType="end"/>
            </w:r>
          </w:hyperlink>
        </w:p>
        <w:p w14:paraId="2E4B2E8A" w14:textId="5FF7EFB5" w:rsidR="00CE1AC7" w:rsidRPr="00CE1AC7" w:rsidRDefault="0079355D">
          <w:pPr>
            <w:pStyle w:val="TM2"/>
            <w:tabs>
              <w:tab w:val="right" w:leader="dot" w:pos="9062"/>
            </w:tabs>
            <w:rPr>
              <w:rFonts w:asciiTheme="minorHAnsi" w:eastAsiaTheme="minorEastAsia" w:hAnsiTheme="minorHAnsi" w:cstheme="minorBidi"/>
              <w:noProof/>
              <w:sz w:val="22"/>
              <w:szCs w:val="22"/>
            </w:rPr>
          </w:pPr>
          <w:hyperlink w:anchor="_Toc197441033" w:history="1">
            <w:r w:rsidR="00CE1AC7" w:rsidRPr="00CE1AC7">
              <w:rPr>
                <w:rStyle w:val="Lienhypertexte"/>
                <w:rFonts w:eastAsia="Calibri" w:cstheme="minorHAnsi"/>
                <w:noProof/>
              </w:rPr>
              <w:t>Conventions de bénévolat MNHN</w:t>
            </w:r>
            <w:r w:rsidR="00CE1AC7" w:rsidRPr="00CE1AC7">
              <w:rPr>
                <w:noProof/>
                <w:webHidden/>
              </w:rPr>
              <w:tab/>
            </w:r>
            <w:r w:rsidR="00CE1AC7" w:rsidRPr="00CE1AC7">
              <w:rPr>
                <w:noProof/>
                <w:webHidden/>
              </w:rPr>
              <w:fldChar w:fldCharType="begin"/>
            </w:r>
            <w:r w:rsidR="00CE1AC7" w:rsidRPr="00CE1AC7">
              <w:rPr>
                <w:noProof/>
                <w:webHidden/>
              </w:rPr>
              <w:instrText xml:space="preserve"> PAGEREF _Toc197441033 \h </w:instrText>
            </w:r>
            <w:r w:rsidR="00CE1AC7" w:rsidRPr="00CE1AC7">
              <w:rPr>
                <w:noProof/>
                <w:webHidden/>
              </w:rPr>
            </w:r>
            <w:r w:rsidR="00CE1AC7" w:rsidRPr="00CE1AC7">
              <w:rPr>
                <w:noProof/>
                <w:webHidden/>
              </w:rPr>
              <w:fldChar w:fldCharType="separate"/>
            </w:r>
            <w:r w:rsidR="00CE1AC7" w:rsidRPr="00CE1AC7">
              <w:rPr>
                <w:noProof/>
                <w:webHidden/>
              </w:rPr>
              <w:t>4</w:t>
            </w:r>
            <w:r w:rsidR="00CE1AC7" w:rsidRPr="00CE1AC7">
              <w:rPr>
                <w:noProof/>
                <w:webHidden/>
              </w:rPr>
              <w:fldChar w:fldCharType="end"/>
            </w:r>
          </w:hyperlink>
        </w:p>
        <w:p w14:paraId="15452746" w14:textId="792109B3" w:rsidR="00CE1AC7" w:rsidRPr="00CE1AC7" w:rsidRDefault="0079355D">
          <w:pPr>
            <w:pStyle w:val="TM2"/>
            <w:tabs>
              <w:tab w:val="right" w:leader="dot" w:pos="9062"/>
            </w:tabs>
            <w:rPr>
              <w:rFonts w:asciiTheme="minorHAnsi" w:eastAsiaTheme="minorEastAsia" w:hAnsiTheme="minorHAnsi" w:cstheme="minorBidi"/>
              <w:noProof/>
              <w:sz w:val="22"/>
              <w:szCs w:val="22"/>
            </w:rPr>
          </w:pPr>
          <w:hyperlink w:anchor="_Toc197441034" w:history="1">
            <w:r w:rsidR="00CE1AC7" w:rsidRPr="00CE1AC7">
              <w:rPr>
                <w:rStyle w:val="Lienhypertexte"/>
                <w:rFonts w:eastAsia="Calibri" w:cstheme="minorHAnsi"/>
                <w:noProof/>
              </w:rPr>
              <w:t>Conventions de stage</w:t>
            </w:r>
            <w:r w:rsidR="00CE1AC7" w:rsidRPr="00CE1AC7">
              <w:rPr>
                <w:noProof/>
                <w:webHidden/>
              </w:rPr>
              <w:tab/>
            </w:r>
            <w:r w:rsidR="00CE1AC7" w:rsidRPr="00CE1AC7">
              <w:rPr>
                <w:noProof/>
                <w:webHidden/>
              </w:rPr>
              <w:fldChar w:fldCharType="begin"/>
            </w:r>
            <w:r w:rsidR="00CE1AC7" w:rsidRPr="00CE1AC7">
              <w:rPr>
                <w:noProof/>
                <w:webHidden/>
              </w:rPr>
              <w:instrText xml:space="preserve"> PAGEREF _Toc197441034 \h </w:instrText>
            </w:r>
            <w:r w:rsidR="00CE1AC7" w:rsidRPr="00CE1AC7">
              <w:rPr>
                <w:noProof/>
                <w:webHidden/>
              </w:rPr>
            </w:r>
            <w:r w:rsidR="00CE1AC7" w:rsidRPr="00CE1AC7">
              <w:rPr>
                <w:noProof/>
                <w:webHidden/>
              </w:rPr>
              <w:fldChar w:fldCharType="separate"/>
            </w:r>
            <w:r w:rsidR="00CE1AC7" w:rsidRPr="00CE1AC7">
              <w:rPr>
                <w:noProof/>
                <w:webHidden/>
              </w:rPr>
              <w:t>4</w:t>
            </w:r>
            <w:r w:rsidR="00CE1AC7" w:rsidRPr="00CE1AC7">
              <w:rPr>
                <w:noProof/>
                <w:webHidden/>
              </w:rPr>
              <w:fldChar w:fldCharType="end"/>
            </w:r>
          </w:hyperlink>
        </w:p>
        <w:p w14:paraId="19005251" w14:textId="10DAEC20" w:rsidR="00CE1AC7" w:rsidRPr="00CE1AC7" w:rsidRDefault="0079355D">
          <w:pPr>
            <w:pStyle w:val="TM2"/>
            <w:tabs>
              <w:tab w:val="right" w:leader="dot" w:pos="9062"/>
            </w:tabs>
            <w:rPr>
              <w:rFonts w:asciiTheme="minorHAnsi" w:eastAsiaTheme="minorEastAsia" w:hAnsiTheme="minorHAnsi" w:cstheme="minorBidi"/>
              <w:noProof/>
              <w:sz w:val="22"/>
              <w:szCs w:val="22"/>
            </w:rPr>
          </w:pPr>
          <w:hyperlink w:anchor="_Toc197441035" w:history="1">
            <w:r w:rsidR="00CE1AC7" w:rsidRPr="00CE1AC7">
              <w:rPr>
                <w:rStyle w:val="Lienhypertexte"/>
                <w:rFonts w:eastAsia="Calibri" w:cstheme="minorHAnsi"/>
                <w:noProof/>
              </w:rPr>
              <w:t>Demandes de badges/clés</w:t>
            </w:r>
            <w:r w:rsidR="00CE1AC7" w:rsidRPr="00CE1AC7">
              <w:rPr>
                <w:noProof/>
                <w:webHidden/>
              </w:rPr>
              <w:tab/>
            </w:r>
            <w:r w:rsidR="00CE1AC7" w:rsidRPr="00CE1AC7">
              <w:rPr>
                <w:noProof/>
                <w:webHidden/>
              </w:rPr>
              <w:fldChar w:fldCharType="begin"/>
            </w:r>
            <w:r w:rsidR="00CE1AC7" w:rsidRPr="00CE1AC7">
              <w:rPr>
                <w:noProof/>
                <w:webHidden/>
              </w:rPr>
              <w:instrText xml:space="preserve"> PAGEREF _Toc197441035 \h </w:instrText>
            </w:r>
            <w:r w:rsidR="00CE1AC7" w:rsidRPr="00CE1AC7">
              <w:rPr>
                <w:noProof/>
                <w:webHidden/>
              </w:rPr>
            </w:r>
            <w:r w:rsidR="00CE1AC7" w:rsidRPr="00CE1AC7">
              <w:rPr>
                <w:noProof/>
                <w:webHidden/>
              </w:rPr>
              <w:fldChar w:fldCharType="separate"/>
            </w:r>
            <w:r w:rsidR="00CE1AC7" w:rsidRPr="00CE1AC7">
              <w:rPr>
                <w:noProof/>
                <w:webHidden/>
              </w:rPr>
              <w:t>5</w:t>
            </w:r>
            <w:r w:rsidR="00CE1AC7" w:rsidRPr="00CE1AC7">
              <w:rPr>
                <w:noProof/>
                <w:webHidden/>
              </w:rPr>
              <w:fldChar w:fldCharType="end"/>
            </w:r>
          </w:hyperlink>
        </w:p>
        <w:p w14:paraId="3C62B582" w14:textId="451C6F62" w:rsidR="00CE1AC7" w:rsidRPr="00CE1AC7" w:rsidRDefault="0079355D">
          <w:pPr>
            <w:pStyle w:val="TM2"/>
            <w:tabs>
              <w:tab w:val="right" w:leader="dot" w:pos="9062"/>
            </w:tabs>
            <w:rPr>
              <w:rFonts w:asciiTheme="minorHAnsi" w:eastAsiaTheme="minorEastAsia" w:hAnsiTheme="minorHAnsi" w:cstheme="minorBidi"/>
              <w:noProof/>
              <w:sz w:val="22"/>
              <w:szCs w:val="22"/>
            </w:rPr>
          </w:pPr>
          <w:hyperlink w:anchor="_Toc197441036" w:history="1">
            <w:r w:rsidR="00CE1AC7" w:rsidRPr="00CE1AC7">
              <w:rPr>
                <w:rStyle w:val="Lienhypertexte"/>
                <w:rFonts w:eastAsia="Calibri" w:cstheme="minorHAnsi"/>
                <w:noProof/>
              </w:rPr>
              <w:t>Autorisation de stationnement MNHN</w:t>
            </w:r>
            <w:r w:rsidR="00CE1AC7" w:rsidRPr="00CE1AC7">
              <w:rPr>
                <w:noProof/>
                <w:webHidden/>
              </w:rPr>
              <w:tab/>
            </w:r>
            <w:r w:rsidR="00CE1AC7" w:rsidRPr="00CE1AC7">
              <w:rPr>
                <w:noProof/>
                <w:webHidden/>
              </w:rPr>
              <w:fldChar w:fldCharType="begin"/>
            </w:r>
            <w:r w:rsidR="00CE1AC7" w:rsidRPr="00CE1AC7">
              <w:rPr>
                <w:noProof/>
                <w:webHidden/>
              </w:rPr>
              <w:instrText xml:space="preserve"> PAGEREF _Toc197441036 \h </w:instrText>
            </w:r>
            <w:r w:rsidR="00CE1AC7" w:rsidRPr="00CE1AC7">
              <w:rPr>
                <w:noProof/>
                <w:webHidden/>
              </w:rPr>
            </w:r>
            <w:r w:rsidR="00CE1AC7" w:rsidRPr="00CE1AC7">
              <w:rPr>
                <w:noProof/>
                <w:webHidden/>
              </w:rPr>
              <w:fldChar w:fldCharType="separate"/>
            </w:r>
            <w:r w:rsidR="00CE1AC7" w:rsidRPr="00CE1AC7">
              <w:rPr>
                <w:noProof/>
                <w:webHidden/>
              </w:rPr>
              <w:t>5</w:t>
            </w:r>
            <w:r w:rsidR="00CE1AC7" w:rsidRPr="00CE1AC7">
              <w:rPr>
                <w:noProof/>
                <w:webHidden/>
              </w:rPr>
              <w:fldChar w:fldCharType="end"/>
            </w:r>
          </w:hyperlink>
        </w:p>
        <w:p w14:paraId="31DA0C07" w14:textId="18143CD3" w:rsidR="00CE1AC7" w:rsidRPr="00CE1AC7" w:rsidRDefault="0079355D">
          <w:pPr>
            <w:pStyle w:val="TM2"/>
            <w:tabs>
              <w:tab w:val="right" w:leader="dot" w:pos="9062"/>
            </w:tabs>
            <w:rPr>
              <w:rFonts w:asciiTheme="minorHAnsi" w:eastAsiaTheme="minorEastAsia" w:hAnsiTheme="minorHAnsi" w:cstheme="minorBidi"/>
              <w:noProof/>
              <w:sz w:val="22"/>
              <w:szCs w:val="22"/>
            </w:rPr>
          </w:pPr>
          <w:hyperlink w:anchor="_Toc197441037" w:history="1">
            <w:r w:rsidR="00CE1AC7" w:rsidRPr="00CE1AC7">
              <w:rPr>
                <w:rStyle w:val="Lienhypertexte"/>
                <w:rFonts w:eastAsia="Calibri" w:cstheme="minorHAnsi"/>
                <w:noProof/>
              </w:rPr>
              <w:t>Demande de cumul de rémunération</w:t>
            </w:r>
            <w:r w:rsidR="00CE1AC7" w:rsidRPr="00CE1AC7">
              <w:rPr>
                <w:noProof/>
                <w:webHidden/>
              </w:rPr>
              <w:tab/>
            </w:r>
            <w:r w:rsidR="00CE1AC7" w:rsidRPr="00CE1AC7">
              <w:rPr>
                <w:noProof/>
                <w:webHidden/>
              </w:rPr>
              <w:fldChar w:fldCharType="begin"/>
            </w:r>
            <w:r w:rsidR="00CE1AC7" w:rsidRPr="00CE1AC7">
              <w:rPr>
                <w:noProof/>
                <w:webHidden/>
              </w:rPr>
              <w:instrText xml:space="preserve"> PAGEREF _Toc197441037 \h </w:instrText>
            </w:r>
            <w:r w:rsidR="00CE1AC7" w:rsidRPr="00CE1AC7">
              <w:rPr>
                <w:noProof/>
                <w:webHidden/>
              </w:rPr>
            </w:r>
            <w:r w:rsidR="00CE1AC7" w:rsidRPr="00CE1AC7">
              <w:rPr>
                <w:noProof/>
                <w:webHidden/>
              </w:rPr>
              <w:fldChar w:fldCharType="separate"/>
            </w:r>
            <w:r w:rsidR="00CE1AC7" w:rsidRPr="00CE1AC7">
              <w:rPr>
                <w:noProof/>
                <w:webHidden/>
              </w:rPr>
              <w:t>5</w:t>
            </w:r>
            <w:r w:rsidR="00CE1AC7" w:rsidRPr="00CE1AC7">
              <w:rPr>
                <w:noProof/>
                <w:webHidden/>
              </w:rPr>
              <w:fldChar w:fldCharType="end"/>
            </w:r>
          </w:hyperlink>
        </w:p>
        <w:p w14:paraId="150C2D2E" w14:textId="5F46C532" w:rsidR="00CE1AC7" w:rsidRPr="00CE1AC7" w:rsidRDefault="0079355D">
          <w:pPr>
            <w:pStyle w:val="TM2"/>
            <w:tabs>
              <w:tab w:val="right" w:leader="dot" w:pos="9062"/>
            </w:tabs>
            <w:rPr>
              <w:rFonts w:asciiTheme="minorHAnsi" w:eastAsiaTheme="minorEastAsia" w:hAnsiTheme="minorHAnsi" w:cstheme="minorBidi"/>
              <w:noProof/>
              <w:sz w:val="22"/>
              <w:szCs w:val="22"/>
            </w:rPr>
          </w:pPr>
          <w:hyperlink w:anchor="_Toc197441038" w:history="1">
            <w:r w:rsidR="00CE1AC7" w:rsidRPr="00CE1AC7">
              <w:rPr>
                <w:rStyle w:val="Lienhypertexte"/>
                <w:rFonts w:eastAsia="Calibri" w:cstheme="minorHAnsi"/>
                <w:noProof/>
              </w:rPr>
              <w:t>Demande de carte pro/multipass MNHN</w:t>
            </w:r>
            <w:r w:rsidR="00CE1AC7" w:rsidRPr="00CE1AC7">
              <w:rPr>
                <w:noProof/>
                <w:webHidden/>
              </w:rPr>
              <w:tab/>
            </w:r>
            <w:r w:rsidR="00CE1AC7" w:rsidRPr="00CE1AC7">
              <w:rPr>
                <w:noProof/>
                <w:webHidden/>
              </w:rPr>
              <w:fldChar w:fldCharType="begin"/>
            </w:r>
            <w:r w:rsidR="00CE1AC7" w:rsidRPr="00CE1AC7">
              <w:rPr>
                <w:noProof/>
                <w:webHidden/>
              </w:rPr>
              <w:instrText xml:space="preserve"> PAGEREF _Toc197441038 \h </w:instrText>
            </w:r>
            <w:r w:rsidR="00CE1AC7" w:rsidRPr="00CE1AC7">
              <w:rPr>
                <w:noProof/>
                <w:webHidden/>
              </w:rPr>
            </w:r>
            <w:r w:rsidR="00CE1AC7" w:rsidRPr="00CE1AC7">
              <w:rPr>
                <w:noProof/>
                <w:webHidden/>
              </w:rPr>
              <w:fldChar w:fldCharType="separate"/>
            </w:r>
            <w:r w:rsidR="00CE1AC7" w:rsidRPr="00CE1AC7">
              <w:rPr>
                <w:noProof/>
                <w:webHidden/>
              </w:rPr>
              <w:t>6</w:t>
            </w:r>
            <w:r w:rsidR="00CE1AC7" w:rsidRPr="00CE1AC7">
              <w:rPr>
                <w:noProof/>
                <w:webHidden/>
              </w:rPr>
              <w:fldChar w:fldCharType="end"/>
            </w:r>
          </w:hyperlink>
        </w:p>
        <w:p w14:paraId="0F2DFFE0" w14:textId="5E730373" w:rsidR="00CE1AC7" w:rsidRPr="00CE1AC7" w:rsidRDefault="0079355D">
          <w:pPr>
            <w:pStyle w:val="TM2"/>
            <w:tabs>
              <w:tab w:val="right" w:leader="dot" w:pos="9062"/>
            </w:tabs>
            <w:rPr>
              <w:rFonts w:asciiTheme="minorHAnsi" w:eastAsiaTheme="minorEastAsia" w:hAnsiTheme="minorHAnsi" w:cstheme="minorBidi"/>
              <w:noProof/>
              <w:sz w:val="22"/>
              <w:szCs w:val="22"/>
            </w:rPr>
          </w:pPr>
          <w:hyperlink w:anchor="_Toc197441039" w:history="1">
            <w:r w:rsidR="00CE1AC7" w:rsidRPr="00CE1AC7">
              <w:rPr>
                <w:rStyle w:val="Lienhypertexte"/>
                <w:rFonts w:eastAsia="Calibri" w:cstheme="minorHAnsi"/>
                <w:noProof/>
              </w:rPr>
              <w:t>Attribution des bureaux</w:t>
            </w:r>
            <w:r w:rsidR="00CE1AC7" w:rsidRPr="00CE1AC7">
              <w:rPr>
                <w:noProof/>
                <w:webHidden/>
              </w:rPr>
              <w:tab/>
            </w:r>
            <w:r w:rsidR="00CE1AC7" w:rsidRPr="00CE1AC7">
              <w:rPr>
                <w:noProof/>
                <w:webHidden/>
              </w:rPr>
              <w:fldChar w:fldCharType="begin"/>
            </w:r>
            <w:r w:rsidR="00CE1AC7" w:rsidRPr="00CE1AC7">
              <w:rPr>
                <w:noProof/>
                <w:webHidden/>
              </w:rPr>
              <w:instrText xml:space="preserve"> PAGEREF _Toc197441039 \h </w:instrText>
            </w:r>
            <w:r w:rsidR="00CE1AC7" w:rsidRPr="00CE1AC7">
              <w:rPr>
                <w:noProof/>
                <w:webHidden/>
              </w:rPr>
            </w:r>
            <w:r w:rsidR="00CE1AC7" w:rsidRPr="00CE1AC7">
              <w:rPr>
                <w:noProof/>
                <w:webHidden/>
              </w:rPr>
              <w:fldChar w:fldCharType="separate"/>
            </w:r>
            <w:r w:rsidR="00CE1AC7" w:rsidRPr="00CE1AC7">
              <w:rPr>
                <w:noProof/>
                <w:webHidden/>
              </w:rPr>
              <w:t>6</w:t>
            </w:r>
            <w:r w:rsidR="00CE1AC7" w:rsidRPr="00CE1AC7">
              <w:rPr>
                <w:noProof/>
                <w:webHidden/>
              </w:rPr>
              <w:fldChar w:fldCharType="end"/>
            </w:r>
          </w:hyperlink>
        </w:p>
        <w:p w14:paraId="72BDF6C2" w14:textId="2B57CC78" w:rsidR="00CE1AC7" w:rsidRPr="00CE1AC7" w:rsidRDefault="0079355D">
          <w:pPr>
            <w:pStyle w:val="TM2"/>
            <w:tabs>
              <w:tab w:val="right" w:leader="dot" w:pos="9062"/>
            </w:tabs>
            <w:rPr>
              <w:rFonts w:asciiTheme="minorHAnsi" w:eastAsiaTheme="minorEastAsia" w:hAnsiTheme="minorHAnsi" w:cstheme="minorBidi"/>
              <w:noProof/>
              <w:sz w:val="22"/>
              <w:szCs w:val="22"/>
            </w:rPr>
          </w:pPr>
          <w:hyperlink w:anchor="_Toc197441040" w:history="1">
            <w:r w:rsidR="00CE1AC7" w:rsidRPr="00CE1AC7">
              <w:rPr>
                <w:rStyle w:val="Lienhypertexte"/>
                <w:rFonts w:eastAsia="Calibri" w:cstheme="minorHAnsi"/>
                <w:noProof/>
              </w:rPr>
              <w:t>Gestion financière</w:t>
            </w:r>
            <w:r w:rsidR="00CE1AC7" w:rsidRPr="00CE1AC7">
              <w:rPr>
                <w:noProof/>
                <w:webHidden/>
              </w:rPr>
              <w:tab/>
            </w:r>
            <w:r w:rsidR="00CE1AC7" w:rsidRPr="00CE1AC7">
              <w:rPr>
                <w:noProof/>
                <w:webHidden/>
              </w:rPr>
              <w:fldChar w:fldCharType="begin"/>
            </w:r>
            <w:r w:rsidR="00CE1AC7" w:rsidRPr="00CE1AC7">
              <w:rPr>
                <w:noProof/>
                <w:webHidden/>
              </w:rPr>
              <w:instrText xml:space="preserve"> PAGEREF _Toc197441040 \h </w:instrText>
            </w:r>
            <w:r w:rsidR="00CE1AC7" w:rsidRPr="00CE1AC7">
              <w:rPr>
                <w:noProof/>
                <w:webHidden/>
              </w:rPr>
            </w:r>
            <w:r w:rsidR="00CE1AC7" w:rsidRPr="00CE1AC7">
              <w:rPr>
                <w:noProof/>
                <w:webHidden/>
              </w:rPr>
              <w:fldChar w:fldCharType="separate"/>
            </w:r>
            <w:r w:rsidR="00CE1AC7" w:rsidRPr="00CE1AC7">
              <w:rPr>
                <w:noProof/>
                <w:webHidden/>
              </w:rPr>
              <w:t>6</w:t>
            </w:r>
            <w:r w:rsidR="00CE1AC7" w:rsidRPr="00CE1AC7">
              <w:rPr>
                <w:noProof/>
                <w:webHidden/>
              </w:rPr>
              <w:fldChar w:fldCharType="end"/>
            </w:r>
          </w:hyperlink>
        </w:p>
        <w:p w14:paraId="7CB06E21" w14:textId="2CD336FA" w:rsidR="00CE1AC7" w:rsidRPr="00CE1AC7" w:rsidRDefault="0079355D">
          <w:pPr>
            <w:pStyle w:val="TM3"/>
            <w:tabs>
              <w:tab w:val="right" w:leader="dot" w:pos="9062"/>
            </w:tabs>
            <w:rPr>
              <w:rFonts w:asciiTheme="minorHAnsi" w:eastAsiaTheme="minorEastAsia" w:hAnsiTheme="minorHAnsi" w:cstheme="minorBidi"/>
              <w:noProof/>
              <w:sz w:val="22"/>
              <w:szCs w:val="22"/>
            </w:rPr>
          </w:pPr>
          <w:hyperlink w:anchor="_Toc197441041" w:history="1">
            <w:r w:rsidR="00CE1AC7" w:rsidRPr="00CE1AC7">
              <w:rPr>
                <w:rStyle w:val="Lienhypertexte"/>
                <w:rFonts w:cstheme="minorHAnsi"/>
                <w:b/>
                <w:noProof/>
              </w:rPr>
              <w:t>Commandes :</w:t>
            </w:r>
            <w:r w:rsidR="00CE1AC7" w:rsidRPr="00CE1AC7">
              <w:rPr>
                <w:noProof/>
                <w:webHidden/>
              </w:rPr>
              <w:tab/>
            </w:r>
            <w:r w:rsidR="00CE1AC7" w:rsidRPr="00CE1AC7">
              <w:rPr>
                <w:noProof/>
                <w:webHidden/>
              </w:rPr>
              <w:fldChar w:fldCharType="begin"/>
            </w:r>
            <w:r w:rsidR="00CE1AC7" w:rsidRPr="00CE1AC7">
              <w:rPr>
                <w:noProof/>
                <w:webHidden/>
              </w:rPr>
              <w:instrText xml:space="preserve"> PAGEREF _Toc197441041 \h </w:instrText>
            </w:r>
            <w:r w:rsidR="00CE1AC7" w:rsidRPr="00CE1AC7">
              <w:rPr>
                <w:noProof/>
                <w:webHidden/>
              </w:rPr>
            </w:r>
            <w:r w:rsidR="00CE1AC7" w:rsidRPr="00CE1AC7">
              <w:rPr>
                <w:noProof/>
                <w:webHidden/>
              </w:rPr>
              <w:fldChar w:fldCharType="separate"/>
            </w:r>
            <w:r w:rsidR="00CE1AC7" w:rsidRPr="00CE1AC7">
              <w:rPr>
                <w:noProof/>
                <w:webHidden/>
              </w:rPr>
              <w:t>7</w:t>
            </w:r>
            <w:r w:rsidR="00CE1AC7" w:rsidRPr="00CE1AC7">
              <w:rPr>
                <w:noProof/>
                <w:webHidden/>
              </w:rPr>
              <w:fldChar w:fldCharType="end"/>
            </w:r>
          </w:hyperlink>
        </w:p>
        <w:p w14:paraId="177DD95C" w14:textId="27A938A1" w:rsidR="00CE1AC7" w:rsidRPr="00CE1AC7" w:rsidRDefault="0079355D">
          <w:pPr>
            <w:pStyle w:val="TM3"/>
            <w:tabs>
              <w:tab w:val="right" w:leader="dot" w:pos="9062"/>
            </w:tabs>
            <w:rPr>
              <w:rFonts w:asciiTheme="minorHAnsi" w:eastAsiaTheme="minorEastAsia" w:hAnsiTheme="minorHAnsi" w:cstheme="minorBidi"/>
              <w:noProof/>
              <w:sz w:val="22"/>
              <w:szCs w:val="22"/>
            </w:rPr>
          </w:pPr>
          <w:hyperlink w:anchor="_Toc197441042" w:history="1">
            <w:r w:rsidR="00CE1AC7" w:rsidRPr="00CE1AC7">
              <w:rPr>
                <w:rStyle w:val="Lienhypertexte"/>
                <w:rFonts w:cstheme="minorHAnsi"/>
                <w:b/>
                <w:noProof/>
              </w:rPr>
              <w:t>Cartes achats :</w:t>
            </w:r>
            <w:r w:rsidR="00CE1AC7" w:rsidRPr="00CE1AC7">
              <w:rPr>
                <w:noProof/>
                <w:webHidden/>
              </w:rPr>
              <w:tab/>
            </w:r>
            <w:r w:rsidR="00CE1AC7" w:rsidRPr="00CE1AC7">
              <w:rPr>
                <w:noProof/>
                <w:webHidden/>
              </w:rPr>
              <w:fldChar w:fldCharType="begin"/>
            </w:r>
            <w:r w:rsidR="00CE1AC7" w:rsidRPr="00CE1AC7">
              <w:rPr>
                <w:noProof/>
                <w:webHidden/>
              </w:rPr>
              <w:instrText xml:space="preserve"> PAGEREF _Toc197441042 \h </w:instrText>
            </w:r>
            <w:r w:rsidR="00CE1AC7" w:rsidRPr="00CE1AC7">
              <w:rPr>
                <w:noProof/>
                <w:webHidden/>
              </w:rPr>
            </w:r>
            <w:r w:rsidR="00CE1AC7" w:rsidRPr="00CE1AC7">
              <w:rPr>
                <w:noProof/>
                <w:webHidden/>
              </w:rPr>
              <w:fldChar w:fldCharType="separate"/>
            </w:r>
            <w:r w:rsidR="00CE1AC7" w:rsidRPr="00CE1AC7">
              <w:rPr>
                <w:noProof/>
                <w:webHidden/>
              </w:rPr>
              <w:t>7</w:t>
            </w:r>
            <w:r w:rsidR="00CE1AC7" w:rsidRPr="00CE1AC7">
              <w:rPr>
                <w:noProof/>
                <w:webHidden/>
              </w:rPr>
              <w:fldChar w:fldCharType="end"/>
            </w:r>
          </w:hyperlink>
        </w:p>
        <w:p w14:paraId="52084B27" w14:textId="408C0C3A" w:rsidR="00CE1AC7" w:rsidRPr="00CE1AC7" w:rsidRDefault="0079355D">
          <w:pPr>
            <w:pStyle w:val="TM3"/>
            <w:tabs>
              <w:tab w:val="right" w:leader="dot" w:pos="9062"/>
            </w:tabs>
            <w:rPr>
              <w:rFonts w:asciiTheme="minorHAnsi" w:eastAsiaTheme="minorEastAsia" w:hAnsiTheme="minorHAnsi" w:cstheme="minorBidi"/>
              <w:noProof/>
              <w:sz w:val="22"/>
              <w:szCs w:val="22"/>
            </w:rPr>
          </w:pPr>
          <w:hyperlink w:anchor="_Toc197441043" w:history="1">
            <w:r w:rsidR="00CE1AC7" w:rsidRPr="00CE1AC7">
              <w:rPr>
                <w:rStyle w:val="Lienhypertexte"/>
                <w:rFonts w:cstheme="minorHAnsi"/>
                <w:b/>
                <w:noProof/>
              </w:rPr>
              <w:t>Réception des colis correspondants au commandes :</w:t>
            </w:r>
            <w:r w:rsidR="00CE1AC7" w:rsidRPr="00CE1AC7">
              <w:rPr>
                <w:noProof/>
                <w:webHidden/>
              </w:rPr>
              <w:tab/>
            </w:r>
            <w:r w:rsidR="00CE1AC7" w:rsidRPr="00CE1AC7">
              <w:rPr>
                <w:noProof/>
                <w:webHidden/>
              </w:rPr>
              <w:fldChar w:fldCharType="begin"/>
            </w:r>
            <w:r w:rsidR="00CE1AC7" w:rsidRPr="00CE1AC7">
              <w:rPr>
                <w:noProof/>
                <w:webHidden/>
              </w:rPr>
              <w:instrText xml:space="preserve"> PAGEREF _Toc197441043 \h </w:instrText>
            </w:r>
            <w:r w:rsidR="00CE1AC7" w:rsidRPr="00CE1AC7">
              <w:rPr>
                <w:noProof/>
                <w:webHidden/>
              </w:rPr>
            </w:r>
            <w:r w:rsidR="00CE1AC7" w:rsidRPr="00CE1AC7">
              <w:rPr>
                <w:noProof/>
                <w:webHidden/>
              </w:rPr>
              <w:fldChar w:fldCharType="separate"/>
            </w:r>
            <w:r w:rsidR="00CE1AC7" w:rsidRPr="00CE1AC7">
              <w:rPr>
                <w:noProof/>
                <w:webHidden/>
              </w:rPr>
              <w:t>7</w:t>
            </w:r>
            <w:r w:rsidR="00CE1AC7" w:rsidRPr="00CE1AC7">
              <w:rPr>
                <w:noProof/>
                <w:webHidden/>
              </w:rPr>
              <w:fldChar w:fldCharType="end"/>
            </w:r>
          </w:hyperlink>
        </w:p>
        <w:p w14:paraId="233801DE" w14:textId="5BD8CB7E" w:rsidR="00CE1AC7" w:rsidRPr="00CE1AC7" w:rsidRDefault="0079355D">
          <w:pPr>
            <w:pStyle w:val="TM3"/>
            <w:tabs>
              <w:tab w:val="right" w:leader="dot" w:pos="9062"/>
            </w:tabs>
            <w:rPr>
              <w:rFonts w:asciiTheme="minorHAnsi" w:eastAsiaTheme="minorEastAsia" w:hAnsiTheme="minorHAnsi" w:cstheme="minorBidi"/>
              <w:noProof/>
              <w:sz w:val="22"/>
              <w:szCs w:val="22"/>
            </w:rPr>
          </w:pPr>
          <w:hyperlink w:anchor="_Toc197441044" w:history="1">
            <w:r w:rsidR="00CE1AC7" w:rsidRPr="00CE1AC7">
              <w:rPr>
                <w:rStyle w:val="Lienhypertexte"/>
                <w:rFonts w:cstheme="minorHAnsi"/>
                <w:b/>
                <w:noProof/>
              </w:rPr>
              <w:t>Budget annuel :</w:t>
            </w:r>
            <w:r w:rsidR="00CE1AC7" w:rsidRPr="00CE1AC7">
              <w:rPr>
                <w:noProof/>
                <w:webHidden/>
              </w:rPr>
              <w:tab/>
            </w:r>
            <w:r w:rsidR="00CE1AC7" w:rsidRPr="00CE1AC7">
              <w:rPr>
                <w:noProof/>
                <w:webHidden/>
              </w:rPr>
              <w:fldChar w:fldCharType="begin"/>
            </w:r>
            <w:r w:rsidR="00CE1AC7" w:rsidRPr="00CE1AC7">
              <w:rPr>
                <w:noProof/>
                <w:webHidden/>
              </w:rPr>
              <w:instrText xml:space="preserve"> PAGEREF _Toc197441044 \h </w:instrText>
            </w:r>
            <w:r w:rsidR="00CE1AC7" w:rsidRPr="00CE1AC7">
              <w:rPr>
                <w:noProof/>
                <w:webHidden/>
              </w:rPr>
            </w:r>
            <w:r w:rsidR="00CE1AC7" w:rsidRPr="00CE1AC7">
              <w:rPr>
                <w:noProof/>
                <w:webHidden/>
              </w:rPr>
              <w:fldChar w:fldCharType="separate"/>
            </w:r>
            <w:r w:rsidR="00CE1AC7" w:rsidRPr="00CE1AC7">
              <w:rPr>
                <w:noProof/>
                <w:webHidden/>
              </w:rPr>
              <w:t>7</w:t>
            </w:r>
            <w:r w:rsidR="00CE1AC7" w:rsidRPr="00CE1AC7">
              <w:rPr>
                <w:noProof/>
                <w:webHidden/>
              </w:rPr>
              <w:fldChar w:fldCharType="end"/>
            </w:r>
          </w:hyperlink>
        </w:p>
        <w:p w14:paraId="36AC6E4D" w14:textId="45F633A4" w:rsidR="00CE1AC7" w:rsidRPr="00CE1AC7" w:rsidRDefault="0079355D">
          <w:pPr>
            <w:pStyle w:val="TM3"/>
            <w:tabs>
              <w:tab w:val="right" w:leader="dot" w:pos="9062"/>
            </w:tabs>
            <w:rPr>
              <w:rFonts w:asciiTheme="minorHAnsi" w:eastAsiaTheme="minorEastAsia" w:hAnsiTheme="minorHAnsi" w:cstheme="minorBidi"/>
              <w:noProof/>
              <w:sz w:val="22"/>
              <w:szCs w:val="22"/>
            </w:rPr>
          </w:pPr>
          <w:hyperlink w:anchor="_Toc197441045" w:history="1">
            <w:r w:rsidR="00CE1AC7" w:rsidRPr="00CE1AC7">
              <w:rPr>
                <w:rStyle w:val="Lienhypertexte"/>
                <w:rFonts w:cstheme="minorHAnsi"/>
                <w:b/>
                <w:noProof/>
              </w:rPr>
              <w:t>Conventions de recherche</w:t>
            </w:r>
            <w:r w:rsidR="00CE1AC7" w:rsidRPr="00CE1AC7">
              <w:rPr>
                <w:noProof/>
                <w:webHidden/>
              </w:rPr>
              <w:tab/>
            </w:r>
            <w:r w:rsidR="00CE1AC7" w:rsidRPr="00CE1AC7">
              <w:rPr>
                <w:noProof/>
                <w:webHidden/>
              </w:rPr>
              <w:fldChar w:fldCharType="begin"/>
            </w:r>
            <w:r w:rsidR="00CE1AC7" w:rsidRPr="00CE1AC7">
              <w:rPr>
                <w:noProof/>
                <w:webHidden/>
              </w:rPr>
              <w:instrText xml:space="preserve"> PAGEREF _Toc197441045 \h </w:instrText>
            </w:r>
            <w:r w:rsidR="00CE1AC7" w:rsidRPr="00CE1AC7">
              <w:rPr>
                <w:noProof/>
                <w:webHidden/>
              </w:rPr>
            </w:r>
            <w:r w:rsidR="00CE1AC7" w:rsidRPr="00CE1AC7">
              <w:rPr>
                <w:noProof/>
                <w:webHidden/>
              </w:rPr>
              <w:fldChar w:fldCharType="separate"/>
            </w:r>
            <w:r w:rsidR="00CE1AC7" w:rsidRPr="00CE1AC7">
              <w:rPr>
                <w:noProof/>
                <w:webHidden/>
              </w:rPr>
              <w:t>8</w:t>
            </w:r>
            <w:r w:rsidR="00CE1AC7" w:rsidRPr="00CE1AC7">
              <w:rPr>
                <w:noProof/>
                <w:webHidden/>
              </w:rPr>
              <w:fldChar w:fldCharType="end"/>
            </w:r>
          </w:hyperlink>
        </w:p>
        <w:p w14:paraId="101052D9" w14:textId="3B13D797" w:rsidR="00CE1AC7" w:rsidRPr="00CE1AC7" w:rsidRDefault="0079355D">
          <w:pPr>
            <w:pStyle w:val="TM2"/>
            <w:tabs>
              <w:tab w:val="right" w:leader="dot" w:pos="9062"/>
            </w:tabs>
            <w:rPr>
              <w:rFonts w:asciiTheme="minorHAnsi" w:eastAsiaTheme="minorEastAsia" w:hAnsiTheme="minorHAnsi" w:cstheme="minorBidi"/>
              <w:noProof/>
              <w:sz w:val="22"/>
              <w:szCs w:val="22"/>
            </w:rPr>
          </w:pPr>
          <w:hyperlink w:anchor="_Toc197441046" w:history="1">
            <w:r w:rsidR="00CE1AC7" w:rsidRPr="00CE1AC7">
              <w:rPr>
                <w:rStyle w:val="Lienhypertexte"/>
                <w:rFonts w:cstheme="minorHAnsi"/>
                <w:noProof/>
              </w:rPr>
              <w:t>Missions</w:t>
            </w:r>
            <w:r w:rsidR="00CE1AC7" w:rsidRPr="00CE1AC7">
              <w:rPr>
                <w:noProof/>
                <w:webHidden/>
              </w:rPr>
              <w:tab/>
            </w:r>
            <w:r w:rsidR="00CE1AC7" w:rsidRPr="00CE1AC7">
              <w:rPr>
                <w:noProof/>
                <w:webHidden/>
              </w:rPr>
              <w:fldChar w:fldCharType="begin"/>
            </w:r>
            <w:r w:rsidR="00CE1AC7" w:rsidRPr="00CE1AC7">
              <w:rPr>
                <w:noProof/>
                <w:webHidden/>
              </w:rPr>
              <w:instrText xml:space="preserve"> PAGEREF _Toc197441046 \h </w:instrText>
            </w:r>
            <w:r w:rsidR="00CE1AC7" w:rsidRPr="00CE1AC7">
              <w:rPr>
                <w:noProof/>
                <w:webHidden/>
              </w:rPr>
            </w:r>
            <w:r w:rsidR="00CE1AC7" w:rsidRPr="00CE1AC7">
              <w:rPr>
                <w:noProof/>
                <w:webHidden/>
              </w:rPr>
              <w:fldChar w:fldCharType="separate"/>
            </w:r>
            <w:r w:rsidR="00CE1AC7" w:rsidRPr="00CE1AC7">
              <w:rPr>
                <w:noProof/>
                <w:webHidden/>
              </w:rPr>
              <w:t>8</w:t>
            </w:r>
            <w:r w:rsidR="00CE1AC7" w:rsidRPr="00CE1AC7">
              <w:rPr>
                <w:noProof/>
                <w:webHidden/>
              </w:rPr>
              <w:fldChar w:fldCharType="end"/>
            </w:r>
          </w:hyperlink>
        </w:p>
        <w:p w14:paraId="5D46FE43" w14:textId="411BDC9F" w:rsidR="00CE1AC7" w:rsidRPr="00CE1AC7" w:rsidRDefault="0079355D">
          <w:pPr>
            <w:pStyle w:val="TM1"/>
            <w:tabs>
              <w:tab w:val="right" w:leader="dot" w:pos="9062"/>
            </w:tabs>
            <w:rPr>
              <w:rFonts w:asciiTheme="minorHAnsi" w:eastAsiaTheme="minorEastAsia" w:hAnsiTheme="minorHAnsi" w:cstheme="minorBidi"/>
              <w:noProof/>
              <w:sz w:val="22"/>
              <w:szCs w:val="22"/>
            </w:rPr>
          </w:pPr>
          <w:hyperlink w:anchor="_Toc197441047" w:history="1">
            <w:r w:rsidR="00CE1AC7" w:rsidRPr="00CE1AC7">
              <w:rPr>
                <w:rStyle w:val="Lienhypertexte"/>
                <w:rFonts w:cstheme="minorHAnsi"/>
                <w:b/>
                <w:noProof/>
              </w:rPr>
              <w:t>II. Consignes d’hygiène et de sécurité</w:t>
            </w:r>
            <w:r w:rsidR="00CE1AC7" w:rsidRPr="00CE1AC7">
              <w:rPr>
                <w:noProof/>
                <w:webHidden/>
              </w:rPr>
              <w:tab/>
            </w:r>
            <w:r w:rsidR="00CE1AC7" w:rsidRPr="00CE1AC7">
              <w:rPr>
                <w:noProof/>
                <w:webHidden/>
              </w:rPr>
              <w:fldChar w:fldCharType="begin"/>
            </w:r>
            <w:r w:rsidR="00CE1AC7" w:rsidRPr="00CE1AC7">
              <w:rPr>
                <w:noProof/>
                <w:webHidden/>
              </w:rPr>
              <w:instrText xml:space="preserve"> PAGEREF _Toc197441047 \h </w:instrText>
            </w:r>
            <w:r w:rsidR="00CE1AC7" w:rsidRPr="00CE1AC7">
              <w:rPr>
                <w:noProof/>
                <w:webHidden/>
              </w:rPr>
            </w:r>
            <w:r w:rsidR="00CE1AC7" w:rsidRPr="00CE1AC7">
              <w:rPr>
                <w:noProof/>
                <w:webHidden/>
              </w:rPr>
              <w:fldChar w:fldCharType="separate"/>
            </w:r>
            <w:r w:rsidR="00CE1AC7" w:rsidRPr="00CE1AC7">
              <w:rPr>
                <w:noProof/>
                <w:webHidden/>
              </w:rPr>
              <w:t>11</w:t>
            </w:r>
            <w:r w:rsidR="00CE1AC7" w:rsidRPr="00CE1AC7">
              <w:rPr>
                <w:noProof/>
                <w:webHidden/>
              </w:rPr>
              <w:fldChar w:fldCharType="end"/>
            </w:r>
          </w:hyperlink>
        </w:p>
        <w:p w14:paraId="0795295C" w14:textId="1C14A731" w:rsidR="00CE1AC7" w:rsidRPr="00CE1AC7" w:rsidRDefault="0079355D">
          <w:pPr>
            <w:pStyle w:val="TM2"/>
            <w:tabs>
              <w:tab w:val="right" w:leader="dot" w:pos="9062"/>
            </w:tabs>
            <w:rPr>
              <w:rFonts w:asciiTheme="minorHAnsi" w:eastAsiaTheme="minorEastAsia" w:hAnsiTheme="minorHAnsi" w:cstheme="minorBidi"/>
              <w:noProof/>
              <w:sz w:val="22"/>
              <w:szCs w:val="22"/>
            </w:rPr>
          </w:pPr>
          <w:hyperlink w:anchor="_Toc197441048" w:history="1">
            <w:r w:rsidR="00CE1AC7" w:rsidRPr="00CE1AC7">
              <w:rPr>
                <w:rStyle w:val="Lienhypertexte"/>
                <w:rFonts w:cstheme="minorHAnsi"/>
                <w:noProof/>
              </w:rPr>
              <w:t>Assistantes et assistants de Prévention (AP) de l’ISYEB</w:t>
            </w:r>
            <w:r w:rsidR="00CE1AC7" w:rsidRPr="00CE1AC7">
              <w:rPr>
                <w:noProof/>
                <w:webHidden/>
              </w:rPr>
              <w:tab/>
            </w:r>
            <w:r w:rsidR="00CE1AC7" w:rsidRPr="00CE1AC7">
              <w:rPr>
                <w:noProof/>
                <w:webHidden/>
              </w:rPr>
              <w:fldChar w:fldCharType="begin"/>
            </w:r>
            <w:r w:rsidR="00CE1AC7" w:rsidRPr="00CE1AC7">
              <w:rPr>
                <w:noProof/>
                <w:webHidden/>
              </w:rPr>
              <w:instrText xml:space="preserve"> PAGEREF _Toc197441048 \h </w:instrText>
            </w:r>
            <w:r w:rsidR="00CE1AC7" w:rsidRPr="00CE1AC7">
              <w:rPr>
                <w:noProof/>
                <w:webHidden/>
              </w:rPr>
            </w:r>
            <w:r w:rsidR="00CE1AC7" w:rsidRPr="00CE1AC7">
              <w:rPr>
                <w:noProof/>
                <w:webHidden/>
              </w:rPr>
              <w:fldChar w:fldCharType="separate"/>
            </w:r>
            <w:r w:rsidR="00CE1AC7" w:rsidRPr="00CE1AC7">
              <w:rPr>
                <w:noProof/>
                <w:webHidden/>
              </w:rPr>
              <w:t>11</w:t>
            </w:r>
            <w:r w:rsidR="00CE1AC7" w:rsidRPr="00CE1AC7">
              <w:rPr>
                <w:noProof/>
                <w:webHidden/>
              </w:rPr>
              <w:fldChar w:fldCharType="end"/>
            </w:r>
          </w:hyperlink>
        </w:p>
        <w:p w14:paraId="006059CF" w14:textId="45B29FF4" w:rsidR="00CE1AC7" w:rsidRPr="00CE1AC7" w:rsidRDefault="0079355D">
          <w:pPr>
            <w:pStyle w:val="TM2"/>
            <w:tabs>
              <w:tab w:val="right" w:leader="dot" w:pos="9062"/>
            </w:tabs>
            <w:rPr>
              <w:rFonts w:asciiTheme="minorHAnsi" w:eastAsiaTheme="minorEastAsia" w:hAnsiTheme="minorHAnsi" w:cstheme="minorBidi"/>
              <w:noProof/>
              <w:sz w:val="22"/>
              <w:szCs w:val="22"/>
            </w:rPr>
          </w:pPr>
          <w:hyperlink w:anchor="_Toc197441049" w:history="1">
            <w:r w:rsidR="00CE1AC7" w:rsidRPr="00CE1AC7">
              <w:rPr>
                <w:rStyle w:val="Lienhypertexte"/>
                <w:rFonts w:cstheme="minorHAnsi"/>
                <w:noProof/>
              </w:rPr>
              <w:t>Registre de santé et sécurité au travail</w:t>
            </w:r>
            <w:r w:rsidR="00CE1AC7" w:rsidRPr="00CE1AC7">
              <w:rPr>
                <w:noProof/>
                <w:webHidden/>
              </w:rPr>
              <w:tab/>
            </w:r>
            <w:r w:rsidR="00CE1AC7" w:rsidRPr="00CE1AC7">
              <w:rPr>
                <w:noProof/>
                <w:webHidden/>
              </w:rPr>
              <w:fldChar w:fldCharType="begin"/>
            </w:r>
            <w:r w:rsidR="00CE1AC7" w:rsidRPr="00CE1AC7">
              <w:rPr>
                <w:noProof/>
                <w:webHidden/>
              </w:rPr>
              <w:instrText xml:space="preserve"> PAGEREF _Toc197441049 \h </w:instrText>
            </w:r>
            <w:r w:rsidR="00CE1AC7" w:rsidRPr="00CE1AC7">
              <w:rPr>
                <w:noProof/>
                <w:webHidden/>
              </w:rPr>
            </w:r>
            <w:r w:rsidR="00CE1AC7" w:rsidRPr="00CE1AC7">
              <w:rPr>
                <w:noProof/>
                <w:webHidden/>
              </w:rPr>
              <w:fldChar w:fldCharType="separate"/>
            </w:r>
            <w:r w:rsidR="00CE1AC7" w:rsidRPr="00CE1AC7">
              <w:rPr>
                <w:noProof/>
                <w:webHidden/>
              </w:rPr>
              <w:t>12</w:t>
            </w:r>
            <w:r w:rsidR="00CE1AC7" w:rsidRPr="00CE1AC7">
              <w:rPr>
                <w:noProof/>
                <w:webHidden/>
              </w:rPr>
              <w:fldChar w:fldCharType="end"/>
            </w:r>
          </w:hyperlink>
        </w:p>
        <w:p w14:paraId="0B621432" w14:textId="4D3C836D" w:rsidR="00CE1AC7" w:rsidRPr="00CE1AC7" w:rsidRDefault="0079355D">
          <w:pPr>
            <w:pStyle w:val="TM2"/>
            <w:tabs>
              <w:tab w:val="right" w:leader="dot" w:pos="9062"/>
            </w:tabs>
            <w:rPr>
              <w:rFonts w:asciiTheme="minorHAnsi" w:eastAsiaTheme="minorEastAsia" w:hAnsiTheme="minorHAnsi" w:cstheme="minorBidi"/>
              <w:noProof/>
              <w:sz w:val="22"/>
              <w:szCs w:val="22"/>
            </w:rPr>
          </w:pPr>
          <w:hyperlink w:anchor="_Toc197441050" w:history="1">
            <w:r w:rsidR="00CE1AC7" w:rsidRPr="00CE1AC7">
              <w:rPr>
                <w:rStyle w:val="Lienhypertexte"/>
                <w:rFonts w:cstheme="minorHAnsi"/>
                <w:noProof/>
              </w:rPr>
              <w:t>Travail isolé</w:t>
            </w:r>
            <w:r w:rsidR="00CE1AC7" w:rsidRPr="00CE1AC7">
              <w:rPr>
                <w:noProof/>
                <w:webHidden/>
              </w:rPr>
              <w:tab/>
            </w:r>
            <w:r w:rsidR="00CE1AC7" w:rsidRPr="00CE1AC7">
              <w:rPr>
                <w:noProof/>
                <w:webHidden/>
              </w:rPr>
              <w:fldChar w:fldCharType="begin"/>
            </w:r>
            <w:r w:rsidR="00CE1AC7" w:rsidRPr="00CE1AC7">
              <w:rPr>
                <w:noProof/>
                <w:webHidden/>
              </w:rPr>
              <w:instrText xml:space="preserve"> PAGEREF _Toc197441050 \h </w:instrText>
            </w:r>
            <w:r w:rsidR="00CE1AC7" w:rsidRPr="00CE1AC7">
              <w:rPr>
                <w:noProof/>
                <w:webHidden/>
              </w:rPr>
            </w:r>
            <w:r w:rsidR="00CE1AC7" w:rsidRPr="00CE1AC7">
              <w:rPr>
                <w:noProof/>
                <w:webHidden/>
              </w:rPr>
              <w:fldChar w:fldCharType="separate"/>
            </w:r>
            <w:r w:rsidR="00CE1AC7" w:rsidRPr="00CE1AC7">
              <w:rPr>
                <w:noProof/>
                <w:webHidden/>
              </w:rPr>
              <w:t>12</w:t>
            </w:r>
            <w:r w:rsidR="00CE1AC7" w:rsidRPr="00CE1AC7">
              <w:rPr>
                <w:noProof/>
                <w:webHidden/>
              </w:rPr>
              <w:fldChar w:fldCharType="end"/>
            </w:r>
          </w:hyperlink>
        </w:p>
        <w:p w14:paraId="4CAD8C45" w14:textId="439B94FB" w:rsidR="00CE1AC7" w:rsidRPr="00CE1AC7" w:rsidRDefault="0079355D">
          <w:pPr>
            <w:pStyle w:val="TM1"/>
            <w:tabs>
              <w:tab w:val="right" w:leader="dot" w:pos="9062"/>
            </w:tabs>
            <w:rPr>
              <w:rFonts w:asciiTheme="minorHAnsi" w:eastAsiaTheme="minorEastAsia" w:hAnsiTheme="minorHAnsi" w:cstheme="minorBidi"/>
              <w:noProof/>
              <w:sz w:val="22"/>
              <w:szCs w:val="22"/>
            </w:rPr>
          </w:pPr>
          <w:hyperlink w:anchor="_Toc197441051" w:history="1">
            <w:r w:rsidR="00CE1AC7" w:rsidRPr="00CE1AC7">
              <w:rPr>
                <w:rStyle w:val="Lienhypertexte"/>
                <w:rFonts w:cstheme="minorHAnsi"/>
                <w:b/>
                <w:noProof/>
              </w:rPr>
              <w:t>III. Informations pratiques</w:t>
            </w:r>
            <w:r w:rsidR="00CE1AC7" w:rsidRPr="00CE1AC7">
              <w:rPr>
                <w:noProof/>
                <w:webHidden/>
              </w:rPr>
              <w:tab/>
            </w:r>
            <w:r w:rsidR="00CE1AC7" w:rsidRPr="00CE1AC7">
              <w:rPr>
                <w:noProof/>
                <w:webHidden/>
              </w:rPr>
              <w:fldChar w:fldCharType="begin"/>
            </w:r>
            <w:r w:rsidR="00CE1AC7" w:rsidRPr="00CE1AC7">
              <w:rPr>
                <w:noProof/>
                <w:webHidden/>
              </w:rPr>
              <w:instrText xml:space="preserve"> PAGEREF _Toc197441051 \h </w:instrText>
            </w:r>
            <w:r w:rsidR="00CE1AC7" w:rsidRPr="00CE1AC7">
              <w:rPr>
                <w:noProof/>
                <w:webHidden/>
              </w:rPr>
            </w:r>
            <w:r w:rsidR="00CE1AC7" w:rsidRPr="00CE1AC7">
              <w:rPr>
                <w:noProof/>
                <w:webHidden/>
              </w:rPr>
              <w:fldChar w:fldCharType="separate"/>
            </w:r>
            <w:r w:rsidR="00CE1AC7" w:rsidRPr="00CE1AC7">
              <w:rPr>
                <w:noProof/>
                <w:webHidden/>
              </w:rPr>
              <w:t>13</w:t>
            </w:r>
            <w:r w:rsidR="00CE1AC7" w:rsidRPr="00CE1AC7">
              <w:rPr>
                <w:noProof/>
                <w:webHidden/>
              </w:rPr>
              <w:fldChar w:fldCharType="end"/>
            </w:r>
          </w:hyperlink>
        </w:p>
        <w:p w14:paraId="38EB0D92" w14:textId="66CEB7BD" w:rsidR="00CE1AC7" w:rsidRPr="00CE1AC7" w:rsidRDefault="0079355D">
          <w:pPr>
            <w:pStyle w:val="TM2"/>
            <w:tabs>
              <w:tab w:val="right" w:leader="dot" w:pos="9062"/>
            </w:tabs>
            <w:rPr>
              <w:rFonts w:asciiTheme="minorHAnsi" w:eastAsiaTheme="minorEastAsia" w:hAnsiTheme="minorHAnsi" w:cstheme="minorBidi"/>
              <w:noProof/>
              <w:sz w:val="22"/>
              <w:szCs w:val="22"/>
            </w:rPr>
          </w:pPr>
          <w:hyperlink w:anchor="_Toc197441052" w:history="1">
            <w:r w:rsidR="00CE1AC7" w:rsidRPr="00CE1AC7">
              <w:rPr>
                <w:rStyle w:val="Lienhypertexte"/>
                <w:rFonts w:cstheme="minorHAnsi"/>
                <w:noProof/>
              </w:rPr>
              <w:t>Règlement intérieur</w:t>
            </w:r>
            <w:r w:rsidR="00CE1AC7" w:rsidRPr="00CE1AC7">
              <w:rPr>
                <w:noProof/>
                <w:webHidden/>
              </w:rPr>
              <w:tab/>
            </w:r>
            <w:r w:rsidR="00CE1AC7" w:rsidRPr="00CE1AC7">
              <w:rPr>
                <w:noProof/>
                <w:webHidden/>
              </w:rPr>
              <w:fldChar w:fldCharType="begin"/>
            </w:r>
            <w:r w:rsidR="00CE1AC7" w:rsidRPr="00CE1AC7">
              <w:rPr>
                <w:noProof/>
                <w:webHidden/>
              </w:rPr>
              <w:instrText xml:space="preserve"> PAGEREF _Toc197441052 \h </w:instrText>
            </w:r>
            <w:r w:rsidR="00CE1AC7" w:rsidRPr="00CE1AC7">
              <w:rPr>
                <w:noProof/>
                <w:webHidden/>
              </w:rPr>
            </w:r>
            <w:r w:rsidR="00CE1AC7" w:rsidRPr="00CE1AC7">
              <w:rPr>
                <w:noProof/>
                <w:webHidden/>
              </w:rPr>
              <w:fldChar w:fldCharType="separate"/>
            </w:r>
            <w:r w:rsidR="00CE1AC7" w:rsidRPr="00CE1AC7">
              <w:rPr>
                <w:noProof/>
                <w:webHidden/>
              </w:rPr>
              <w:t>13</w:t>
            </w:r>
            <w:r w:rsidR="00CE1AC7" w:rsidRPr="00CE1AC7">
              <w:rPr>
                <w:noProof/>
                <w:webHidden/>
              </w:rPr>
              <w:fldChar w:fldCharType="end"/>
            </w:r>
          </w:hyperlink>
        </w:p>
        <w:p w14:paraId="2C7474C7" w14:textId="0FE08B33" w:rsidR="00CE1AC7" w:rsidRPr="00CE1AC7" w:rsidRDefault="0079355D">
          <w:pPr>
            <w:pStyle w:val="TM2"/>
            <w:tabs>
              <w:tab w:val="right" w:leader="dot" w:pos="9062"/>
            </w:tabs>
            <w:rPr>
              <w:rFonts w:asciiTheme="minorHAnsi" w:eastAsiaTheme="minorEastAsia" w:hAnsiTheme="minorHAnsi" w:cstheme="minorBidi"/>
              <w:noProof/>
              <w:sz w:val="22"/>
              <w:szCs w:val="22"/>
            </w:rPr>
          </w:pPr>
          <w:hyperlink w:anchor="_Toc197441053" w:history="1">
            <w:r w:rsidR="00CE1AC7" w:rsidRPr="00CE1AC7">
              <w:rPr>
                <w:rStyle w:val="Lienhypertexte"/>
                <w:rFonts w:cstheme="minorHAnsi"/>
                <w:noProof/>
              </w:rPr>
              <w:t>Site web et communication</w:t>
            </w:r>
            <w:r w:rsidR="00CE1AC7" w:rsidRPr="00CE1AC7">
              <w:rPr>
                <w:noProof/>
                <w:webHidden/>
              </w:rPr>
              <w:tab/>
            </w:r>
            <w:r w:rsidR="00CE1AC7" w:rsidRPr="00CE1AC7">
              <w:rPr>
                <w:noProof/>
                <w:webHidden/>
              </w:rPr>
              <w:fldChar w:fldCharType="begin"/>
            </w:r>
            <w:r w:rsidR="00CE1AC7" w:rsidRPr="00CE1AC7">
              <w:rPr>
                <w:noProof/>
                <w:webHidden/>
              </w:rPr>
              <w:instrText xml:space="preserve"> PAGEREF _Toc197441053 \h </w:instrText>
            </w:r>
            <w:r w:rsidR="00CE1AC7" w:rsidRPr="00CE1AC7">
              <w:rPr>
                <w:noProof/>
                <w:webHidden/>
              </w:rPr>
            </w:r>
            <w:r w:rsidR="00CE1AC7" w:rsidRPr="00CE1AC7">
              <w:rPr>
                <w:noProof/>
                <w:webHidden/>
              </w:rPr>
              <w:fldChar w:fldCharType="separate"/>
            </w:r>
            <w:r w:rsidR="00CE1AC7" w:rsidRPr="00CE1AC7">
              <w:rPr>
                <w:noProof/>
                <w:webHidden/>
              </w:rPr>
              <w:t>13</w:t>
            </w:r>
            <w:r w:rsidR="00CE1AC7" w:rsidRPr="00CE1AC7">
              <w:rPr>
                <w:noProof/>
                <w:webHidden/>
              </w:rPr>
              <w:fldChar w:fldCharType="end"/>
            </w:r>
          </w:hyperlink>
        </w:p>
        <w:p w14:paraId="0AB0CEDD" w14:textId="2D509303" w:rsidR="00CE1AC7" w:rsidRPr="00CE1AC7" w:rsidRDefault="0079355D">
          <w:pPr>
            <w:pStyle w:val="TM2"/>
            <w:tabs>
              <w:tab w:val="right" w:leader="dot" w:pos="9062"/>
            </w:tabs>
            <w:rPr>
              <w:rFonts w:asciiTheme="minorHAnsi" w:eastAsiaTheme="minorEastAsia" w:hAnsiTheme="minorHAnsi" w:cstheme="minorBidi"/>
              <w:noProof/>
              <w:sz w:val="22"/>
              <w:szCs w:val="22"/>
            </w:rPr>
          </w:pPr>
          <w:hyperlink w:anchor="_Toc197441054" w:history="1">
            <w:r w:rsidR="00CE1AC7" w:rsidRPr="00CE1AC7">
              <w:rPr>
                <w:rStyle w:val="Lienhypertexte"/>
                <w:rFonts w:cstheme="minorHAnsi"/>
                <w:noProof/>
              </w:rPr>
              <w:t>Publications</w:t>
            </w:r>
            <w:r w:rsidR="00CE1AC7" w:rsidRPr="00CE1AC7">
              <w:rPr>
                <w:noProof/>
                <w:webHidden/>
              </w:rPr>
              <w:tab/>
            </w:r>
            <w:r w:rsidR="00CE1AC7" w:rsidRPr="00CE1AC7">
              <w:rPr>
                <w:noProof/>
                <w:webHidden/>
              </w:rPr>
              <w:fldChar w:fldCharType="begin"/>
            </w:r>
            <w:r w:rsidR="00CE1AC7" w:rsidRPr="00CE1AC7">
              <w:rPr>
                <w:noProof/>
                <w:webHidden/>
              </w:rPr>
              <w:instrText xml:space="preserve"> PAGEREF _Toc197441054 \h </w:instrText>
            </w:r>
            <w:r w:rsidR="00CE1AC7" w:rsidRPr="00CE1AC7">
              <w:rPr>
                <w:noProof/>
                <w:webHidden/>
              </w:rPr>
            </w:r>
            <w:r w:rsidR="00CE1AC7" w:rsidRPr="00CE1AC7">
              <w:rPr>
                <w:noProof/>
                <w:webHidden/>
              </w:rPr>
              <w:fldChar w:fldCharType="separate"/>
            </w:r>
            <w:r w:rsidR="00CE1AC7" w:rsidRPr="00CE1AC7">
              <w:rPr>
                <w:noProof/>
                <w:webHidden/>
              </w:rPr>
              <w:t>14</w:t>
            </w:r>
            <w:r w:rsidR="00CE1AC7" w:rsidRPr="00CE1AC7">
              <w:rPr>
                <w:noProof/>
                <w:webHidden/>
              </w:rPr>
              <w:fldChar w:fldCharType="end"/>
            </w:r>
          </w:hyperlink>
        </w:p>
        <w:p w14:paraId="3BFC9C39" w14:textId="0E327422" w:rsidR="00CE1AC7" w:rsidRPr="00CE1AC7" w:rsidRDefault="0079355D">
          <w:pPr>
            <w:pStyle w:val="TM2"/>
            <w:tabs>
              <w:tab w:val="right" w:leader="dot" w:pos="9062"/>
            </w:tabs>
            <w:rPr>
              <w:rFonts w:asciiTheme="minorHAnsi" w:eastAsiaTheme="minorEastAsia" w:hAnsiTheme="minorHAnsi" w:cstheme="minorBidi"/>
              <w:noProof/>
              <w:sz w:val="22"/>
              <w:szCs w:val="22"/>
            </w:rPr>
          </w:pPr>
          <w:hyperlink w:anchor="_Toc197441055" w:history="1">
            <w:r w:rsidR="00CE1AC7" w:rsidRPr="00CE1AC7">
              <w:rPr>
                <w:rStyle w:val="Lienhypertexte"/>
                <w:rFonts w:cstheme="minorHAnsi"/>
                <w:noProof/>
              </w:rPr>
              <w:t>Séminaires de l’unité</w:t>
            </w:r>
            <w:r w:rsidR="00CE1AC7" w:rsidRPr="00CE1AC7">
              <w:rPr>
                <w:noProof/>
                <w:webHidden/>
              </w:rPr>
              <w:tab/>
            </w:r>
            <w:r w:rsidR="00CE1AC7" w:rsidRPr="00CE1AC7">
              <w:rPr>
                <w:noProof/>
                <w:webHidden/>
              </w:rPr>
              <w:fldChar w:fldCharType="begin"/>
            </w:r>
            <w:r w:rsidR="00CE1AC7" w:rsidRPr="00CE1AC7">
              <w:rPr>
                <w:noProof/>
                <w:webHidden/>
              </w:rPr>
              <w:instrText xml:space="preserve"> PAGEREF _Toc197441055 \h </w:instrText>
            </w:r>
            <w:r w:rsidR="00CE1AC7" w:rsidRPr="00CE1AC7">
              <w:rPr>
                <w:noProof/>
                <w:webHidden/>
              </w:rPr>
            </w:r>
            <w:r w:rsidR="00CE1AC7" w:rsidRPr="00CE1AC7">
              <w:rPr>
                <w:noProof/>
                <w:webHidden/>
              </w:rPr>
              <w:fldChar w:fldCharType="separate"/>
            </w:r>
            <w:r w:rsidR="00CE1AC7" w:rsidRPr="00CE1AC7">
              <w:rPr>
                <w:noProof/>
                <w:webHidden/>
              </w:rPr>
              <w:t>15</w:t>
            </w:r>
            <w:r w:rsidR="00CE1AC7" w:rsidRPr="00CE1AC7">
              <w:rPr>
                <w:noProof/>
                <w:webHidden/>
              </w:rPr>
              <w:fldChar w:fldCharType="end"/>
            </w:r>
          </w:hyperlink>
        </w:p>
        <w:p w14:paraId="6502096D" w14:textId="5FCD3F61" w:rsidR="00CE1AC7" w:rsidRPr="00CE1AC7" w:rsidRDefault="0079355D">
          <w:pPr>
            <w:pStyle w:val="TM2"/>
            <w:tabs>
              <w:tab w:val="right" w:leader="dot" w:pos="9062"/>
            </w:tabs>
            <w:rPr>
              <w:rFonts w:asciiTheme="minorHAnsi" w:eastAsiaTheme="minorEastAsia" w:hAnsiTheme="minorHAnsi" w:cstheme="minorBidi"/>
              <w:noProof/>
              <w:sz w:val="22"/>
              <w:szCs w:val="22"/>
            </w:rPr>
          </w:pPr>
          <w:hyperlink w:anchor="_Toc197441056" w:history="1">
            <w:r w:rsidR="00CE1AC7" w:rsidRPr="00CE1AC7">
              <w:rPr>
                <w:rStyle w:val="Lienhypertexte"/>
                <w:rFonts w:cstheme="minorHAnsi"/>
                <w:noProof/>
              </w:rPr>
              <w:t>Envoyer un mail à toute l’unité</w:t>
            </w:r>
            <w:r w:rsidR="00CE1AC7" w:rsidRPr="00CE1AC7">
              <w:rPr>
                <w:noProof/>
                <w:webHidden/>
              </w:rPr>
              <w:tab/>
            </w:r>
            <w:r w:rsidR="00CE1AC7" w:rsidRPr="00CE1AC7">
              <w:rPr>
                <w:noProof/>
                <w:webHidden/>
              </w:rPr>
              <w:fldChar w:fldCharType="begin"/>
            </w:r>
            <w:r w:rsidR="00CE1AC7" w:rsidRPr="00CE1AC7">
              <w:rPr>
                <w:noProof/>
                <w:webHidden/>
              </w:rPr>
              <w:instrText xml:space="preserve"> PAGEREF _Toc197441056 \h </w:instrText>
            </w:r>
            <w:r w:rsidR="00CE1AC7" w:rsidRPr="00CE1AC7">
              <w:rPr>
                <w:noProof/>
                <w:webHidden/>
              </w:rPr>
            </w:r>
            <w:r w:rsidR="00CE1AC7" w:rsidRPr="00CE1AC7">
              <w:rPr>
                <w:noProof/>
                <w:webHidden/>
              </w:rPr>
              <w:fldChar w:fldCharType="separate"/>
            </w:r>
            <w:r w:rsidR="00CE1AC7" w:rsidRPr="00CE1AC7">
              <w:rPr>
                <w:noProof/>
                <w:webHidden/>
              </w:rPr>
              <w:t>16</w:t>
            </w:r>
            <w:r w:rsidR="00CE1AC7" w:rsidRPr="00CE1AC7">
              <w:rPr>
                <w:noProof/>
                <w:webHidden/>
              </w:rPr>
              <w:fldChar w:fldCharType="end"/>
            </w:r>
          </w:hyperlink>
        </w:p>
        <w:p w14:paraId="1A3088D2" w14:textId="260EB56C" w:rsidR="00CE1AC7" w:rsidRPr="00CE1AC7" w:rsidRDefault="0079355D">
          <w:pPr>
            <w:pStyle w:val="TM2"/>
            <w:tabs>
              <w:tab w:val="right" w:leader="dot" w:pos="9062"/>
            </w:tabs>
            <w:rPr>
              <w:rFonts w:asciiTheme="minorHAnsi" w:eastAsiaTheme="minorEastAsia" w:hAnsiTheme="minorHAnsi" w:cstheme="minorBidi"/>
              <w:noProof/>
              <w:sz w:val="22"/>
              <w:szCs w:val="22"/>
            </w:rPr>
          </w:pPr>
          <w:hyperlink w:anchor="_Toc197441057" w:history="1">
            <w:r w:rsidR="00CE1AC7" w:rsidRPr="00CE1AC7">
              <w:rPr>
                <w:rStyle w:val="Lienhypertexte"/>
                <w:rFonts w:cstheme="minorHAnsi"/>
                <w:noProof/>
              </w:rPr>
              <w:t>Informatique</w:t>
            </w:r>
            <w:r w:rsidR="00CE1AC7" w:rsidRPr="00CE1AC7">
              <w:rPr>
                <w:noProof/>
                <w:webHidden/>
              </w:rPr>
              <w:tab/>
            </w:r>
            <w:r w:rsidR="00CE1AC7" w:rsidRPr="00CE1AC7">
              <w:rPr>
                <w:noProof/>
                <w:webHidden/>
              </w:rPr>
              <w:fldChar w:fldCharType="begin"/>
            </w:r>
            <w:r w:rsidR="00CE1AC7" w:rsidRPr="00CE1AC7">
              <w:rPr>
                <w:noProof/>
                <w:webHidden/>
              </w:rPr>
              <w:instrText xml:space="preserve"> PAGEREF _Toc197441057 \h </w:instrText>
            </w:r>
            <w:r w:rsidR="00CE1AC7" w:rsidRPr="00CE1AC7">
              <w:rPr>
                <w:noProof/>
                <w:webHidden/>
              </w:rPr>
            </w:r>
            <w:r w:rsidR="00CE1AC7" w:rsidRPr="00CE1AC7">
              <w:rPr>
                <w:noProof/>
                <w:webHidden/>
              </w:rPr>
              <w:fldChar w:fldCharType="separate"/>
            </w:r>
            <w:r w:rsidR="00CE1AC7" w:rsidRPr="00CE1AC7">
              <w:rPr>
                <w:noProof/>
                <w:webHidden/>
              </w:rPr>
              <w:t>16</w:t>
            </w:r>
            <w:r w:rsidR="00CE1AC7" w:rsidRPr="00CE1AC7">
              <w:rPr>
                <w:noProof/>
                <w:webHidden/>
              </w:rPr>
              <w:fldChar w:fldCharType="end"/>
            </w:r>
          </w:hyperlink>
        </w:p>
        <w:p w14:paraId="52FD9B2F" w14:textId="77C829C8" w:rsidR="00CE1AC7" w:rsidRPr="00CE1AC7" w:rsidRDefault="0079355D">
          <w:pPr>
            <w:pStyle w:val="TM2"/>
            <w:tabs>
              <w:tab w:val="right" w:leader="dot" w:pos="9062"/>
            </w:tabs>
            <w:rPr>
              <w:rFonts w:asciiTheme="minorHAnsi" w:eastAsiaTheme="minorEastAsia" w:hAnsiTheme="minorHAnsi" w:cstheme="minorBidi"/>
              <w:noProof/>
              <w:sz w:val="22"/>
              <w:szCs w:val="22"/>
            </w:rPr>
          </w:pPr>
          <w:hyperlink w:anchor="_Toc197441058" w:history="1">
            <w:r w:rsidR="00CE1AC7" w:rsidRPr="00CE1AC7">
              <w:rPr>
                <w:rStyle w:val="Lienhypertexte"/>
                <w:rFonts w:cstheme="minorHAnsi"/>
                <w:noProof/>
              </w:rPr>
              <w:t>Restaurant administratif</w:t>
            </w:r>
            <w:r w:rsidR="00CE1AC7" w:rsidRPr="00CE1AC7">
              <w:rPr>
                <w:noProof/>
                <w:webHidden/>
              </w:rPr>
              <w:tab/>
            </w:r>
            <w:r w:rsidR="00CE1AC7" w:rsidRPr="00CE1AC7">
              <w:rPr>
                <w:noProof/>
                <w:webHidden/>
              </w:rPr>
              <w:fldChar w:fldCharType="begin"/>
            </w:r>
            <w:r w:rsidR="00CE1AC7" w:rsidRPr="00CE1AC7">
              <w:rPr>
                <w:noProof/>
                <w:webHidden/>
              </w:rPr>
              <w:instrText xml:space="preserve"> PAGEREF _Toc197441058 \h </w:instrText>
            </w:r>
            <w:r w:rsidR="00CE1AC7" w:rsidRPr="00CE1AC7">
              <w:rPr>
                <w:noProof/>
                <w:webHidden/>
              </w:rPr>
            </w:r>
            <w:r w:rsidR="00CE1AC7" w:rsidRPr="00CE1AC7">
              <w:rPr>
                <w:noProof/>
                <w:webHidden/>
              </w:rPr>
              <w:fldChar w:fldCharType="separate"/>
            </w:r>
            <w:r w:rsidR="00CE1AC7" w:rsidRPr="00CE1AC7">
              <w:rPr>
                <w:noProof/>
                <w:webHidden/>
              </w:rPr>
              <w:t>16</w:t>
            </w:r>
            <w:r w:rsidR="00CE1AC7" w:rsidRPr="00CE1AC7">
              <w:rPr>
                <w:noProof/>
                <w:webHidden/>
              </w:rPr>
              <w:fldChar w:fldCharType="end"/>
            </w:r>
          </w:hyperlink>
        </w:p>
        <w:p w14:paraId="66372B12" w14:textId="33C33AB8" w:rsidR="00CE1AC7" w:rsidRPr="00CE1AC7" w:rsidRDefault="0079355D">
          <w:pPr>
            <w:pStyle w:val="TM2"/>
            <w:tabs>
              <w:tab w:val="right" w:leader="dot" w:pos="9062"/>
            </w:tabs>
            <w:rPr>
              <w:rFonts w:asciiTheme="minorHAnsi" w:eastAsiaTheme="minorEastAsia" w:hAnsiTheme="minorHAnsi" w:cstheme="minorBidi"/>
              <w:noProof/>
              <w:sz w:val="22"/>
              <w:szCs w:val="22"/>
            </w:rPr>
          </w:pPr>
          <w:hyperlink w:anchor="_Toc197441059" w:history="1">
            <w:r w:rsidR="00CE1AC7" w:rsidRPr="00CE1AC7">
              <w:rPr>
                <w:rStyle w:val="Lienhypertexte"/>
                <w:rFonts w:cstheme="minorHAnsi"/>
                <w:noProof/>
              </w:rPr>
              <w:t>Courriers et colis</w:t>
            </w:r>
            <w:r w:rsidR="00CE1AC7" w:rsidRPr="00CE1AC7">
              <w:rPr>
                <w:noProof/>
                <w:webHidden/>
              </w:rPr>
              <w:tab/>
            </w:r>
            <w:r w:rsidR="00CE1AC7" w:rsidRPr="00CE1AC7">
              <w:rPr>
                <w:noProof/>
                <w:webHidden/>
              </w:rPr>
              <w:fldChar w:fldCharType="begin"/>
            </w:r>
            <w:r w:rsidR="00CE1AC7" w:rsidRPr="00CE1AC7">
              <w:rPr>
                <w:noProof/>
                <w:webHidden/>
              </w:rPr>
              <w:instrText xml:space="preserve"> PAGEREF _Toc197441059 \h </w:instrText>
            </w:r>
            <w:r w:rsidR="00CE1AC7" w:rsidRPr="00CE1AC7">
              <w:rPr>
                <w:noProof/>
                <w:webHidden/>
              </w:rPr>
            </w:r>
            <w:r w:rsidR="00CE1AC7" w:rsidRPr="00CE1AC7">
              <w:rPr>
                <w:noProof/>
                <w:webHidden/>
              </w:rPr>
              <w:fldChar w:fldCharType="separate"/>
            </w:r>
            <w:r w:rsidR="00CE1AC7" w:rsidRPr="00CE1AC7">
              <w:rPr>
                <w:noProof/>
                <w:webHidden/>
              </w:rPr>
              <w:t>16</w:t>
            </w:r>
            <w:r w:rsidR="00CE1AC7" w:rsidRPr="00CE1AC7">
              <w:rPr>
                <w:noProof/>
                <w:webHidden/>
              </w:rPr>
              <w:fldChar w:fldCharType="end"/>
            </w:r>
          </w:hyperlink>
        </w:p>
        <w:p w14:paraId="6D7C38F0" w14:textId="619C3BD7" w:rsidR="00CE1AC7" w:rsidRPr="00CE1AC7" w:rsidRDefault="0079355D">
          <w:pPr>
            <w:pStyle w:val="TM2"/>
            <w:tabs>
              <w:tab w:val="right" w:leader="dot" w:pos="9062"/>
            </w:tabs>
            <w:rPr>
              <w:rFonts w:asciiTheme="minorHAnsi" w:eastAsiaTheme="minorEastAsia" w:hAnsiTheme="minorHAnsi" w:cstheme="minorBidi"/>
              <w:noProof/>
              <w:sz w:val="22"/>
              <w:szCs w:val="22"/>
            </w:rPr>
          </w:pPr>
          <w:hyperlink w:anchor="_Toc197441060" w:history="1">
            <w:r w:rsidR="00CE1AC7" w:rsidRPr="00CE1AC7">
              <w:rPr>
                <w:rStyle w:val="Lienhypertexte"/>
                <w:rFonts w:cstheme="minorHAnsi"/>
                <w:noProof/>
              </w:rPr>
              <w:t>Réservations de salles</w:t>
            </w:r>
            <w:r w:rsidR="00CE1AC7" w:rsidRPr="00CE1AC7">
              <w:rPr>
                <w:noProof/>
                <w:webHidden/>
              </w:rPr>
              <w:tab/>
            </w:r>
            <w:r w:rsidR="00CE1AC7" w:rsidRPr="00CE1AC7">
              <w:rPr>
                <w:noProof/>
                <w:webHidden/>
              </w:rPr>
              <w:fldChar w:fldCharType="begin"/>
            </w:r>
            <w:r w:rsidR="00CE1AC7" w:rsidRPr="00CE1AC7">
              <w:rPr>
                <w:noProof/>
                <w:webHidden/>
              </w:rPr>
              <w:instrText xml:space="preserve"> PAGEREF _Toc197441060 \h </w:instrText>
            </w:r>
            <w:r w:rsidR="00CE1AC7" w:rsidRPr="00CE1AC7">
              <w:rPr>
                <w:noProof/>
                <w:webHidden/>
              </w:rPr>
            </w:r>
            <w:r w:rsidR="00CE1AC7" w:rsidRPr="00CE1AC7">
              <w:rPr>
                <w:noProof/>
                <w:webHidden/>
              </w:rPr>
              <w:fldChar w:fldCharType="separate"/>
            </w:r>
            <w:r w:rsidR="00CE1AC7" w:rsidRPr="00CE1AC7">
              <w:rPr>
                <w:noProof/>
                <w:webHidden/>
              </w:rPr>
              <w:t>17</w:t>
            </w:r>
            <w:r w:rsidR="00CE1AC7" w:rsidRPr="00CE1AC7">
              <w:rPr>
                <w:noProof/>
                <w:webHidden/>
              </w:rPr>
              <w:fldChar w:fldCharType="end"/>
            </w:r>
          </w:hyperlink>
        </w:p>
        <w:p w14:paraId="51A14280" w14:textId="4ED75C1B" w:rsidR="00CE1AC7" w:rsidRPr="00CE1AC7" w:rsidRDefault="0079355D">
          <w:pPr>
            <w:pStyle w:val="TM2"/>
            <w:tabs>
              <w:tab w:val="right" w:leader="dot" w:pos="9062"/>
            </w:tabs>
            <w:rPr>
              <w:rFonts w:asciiTheme="minorHAnsi" w:eastAsiaTheme="minorEastAsia" w:hAnsiTheme="minorHAnsi" w:cstheme="minorBidi"/>
              <w:noProof/>
              <w:sz w:val="22"/>
              <w:szCs w:val="22"/>
            </w:rPr>
          </w:pPr>
          <w:hyperlink w:anchor="_Toc197441061" w:history="1">
            <w:r w:rsidR="00CE1AC7" w:rsidRPr="00CE1AC7">
              <w:rPr>
                <w:rStyle w:val="Lienhypertexte"/>
                <w:rFonts w:cstheme="minorHAnsi"/>
                <w:noProof/>
              </w:rPr>
              <w:t>Congés</w:t>
            </w:r>
            <w:r w:rsidR="00CE1AC7" w:rsidRPr="00CE1AC7">
              <w:rPr>
                <w:noProof/>
                <w:webHidden/>
              </w:rPr>
              <w:tab/>
            </w:r>
            <w:r w:rsidR="00CE1AC7" w:rsidRPr="00CE1AC7">
              <w:rPr>
                <w:noProof/>
                <w:webHidden/>
              </w:rPr>
              <w:fldChar w:fldCharType="begin"/>
            </w:r>
            <w:r w:rsidR="00CE1AC7" w:rsidRPr="00CE1AC7">
              <w:rPr>
                <w:noProof/>
                <w:webHidden/>
              </w:rPr>
              <w:instrText xml:space="preserve"> PAGEREF _Toc197441061 \h </w:instrText>
            </w:r>
            <w:r w:rsidR="00CE1AC7" w:rsidRPr="00CE1AC7">
              <w:rPr>
                <w:noProof/>
                <w:webHidden/>
              </w:rPr>
            </w:r>
            <w:r w:rsidR="00CE1AC7" w:rsidRPr="00CE1AC7">
              <w:rPr>
                <w:noProof/>
                <w:webHidden/>
              </w:rPr>
              <w:fldChar w:fldCharType="separate"/>
            </w:r>
            <w:r w:rsidR="00CE1AC7" w:rsidRPr="00CE1AC7">
              <w:rPr>
                <w:noProof/>
                <w:webHidden/>
              </w:rPr>
              <w:t>17</w:t>
            </w:r>
            <w:r w:rsidR="00CE1AC7" w:rsidRPr="00CE1AC7">
              <w:rPr>
                <w:noProof/>
                <w:webHidden/>
              </w:rPr>
              <w:fldChar w:fldCharType="end"/>
            </w:r>
          </w:hyperlink>
        </w:p>
        <w:p w14:paraId="32811752" w14:textId="27257D69" w:rsidR="00CE1AC7" w:rsidRPr="00CE1AC7" w:rsidRDefault="0079355D">
          <w:pPr>
            <w:pStyle w:val="TM2"/>
            <w:tabs>
              <w:tab w:val="right" w:leader="dot" w:pos="9062"/>
            </w:tabs>
            <w:rPr>
              <w:rFonts w:asciiTheme="minorHAnsi" w:eastAsiaTheme="minorEastAsia" w:hAnsiTheme="minorHAnsi" w:cstheme="minorBidi"/>
              <w:noProof/>
              <w:sz w:val="22"/>
              <w:szCs w:val="22"/>
            </w:rPr>
          </w:pPr>
          <w:hyperlink w:anchor="_Toc197441062" w:history="1">
            <w:r w:rsidR="00CE1AC7" w:rsidRPr="00CE1AC7">
              <w:rPr>
                <w:rStyle w:val="Lienhypertexte"/>
                <w:rFonts w:cstheme="minorHAnsi"/>
                <w:noProof/>
              </w:rPr>
              <w:t>Arrêts maladie</w:t>
            </w:r>
            <w:r w:rsidR="00CE1AC7" w:rsidRPr="00CE1AC7">
              <w:rPr>
                <w:noProof/>
                <w:webHidden/>
              </w:rPr>
              <w:tab/>
            </w:r>
            <w:r w:rsidR="00CE1AC7" w:rsidRPr="00CE1AC7">
              <w:rPr>
                <w:noProof/>
                <w:webHidden/>
              </w:rPr>
              <w:fldChar w:fldCharType="begin"/>
            </w:r>
            <w:r w:rsidR="00CE1AC7" w:rsidRPr="00CE1AC7">
              <w:rPr>
                <w:noProof/>
                <w:webHidden/>
              </w:rPr>
              <w:instrText xml:space="preserve"> PAGEREF _Toc197441062 \h </w:instrText>
            </w:r>
            <w:r w:rsidR="00CE1AC7" w:rsidRPr="00CE1AC7">
              <w:rPr>
                <w:noProof/>
                <w:webHidden/>
              </w:rPr>
            </w:r>
            <w:r w:rsidR="00CE1AC7" w:rsidRPr="00CE1AC7">
              <w:rPr>
                <w:noProof/>
                <w:webHidden/>
              </w:rPr>
              <w:fldChar w:fldCharType="separate"/>
            </w:r>
            <w:r w:rsidR="00CE1AC7" w:rsidRPr="00CE1AC7">
              <w:rPr>
                <w:noProof/>
                <w:webHidden/>
              </w:rPr>
              <w:t>17</w:t>
            </w:r>
            <w:r w:rsidR="00CE1AC7" w:rsidRPr="00CE1AC7">
              <w:rPr>
                <w:noProof/>
                <w:webHidden/>
              </w:rPr>
              <w:fldChar w:fldCharType="end"/>
            </w:r>
          </w:hyperlink>
        </w:p>
        <w:p w14:paraId="1D687112" w14:textId="1F56C04A" w:rsidR="00CE1AC7" w:rsidRPr="00CE1AC7" w:rsidRDefault="0079355D">
          <w:pPr>
            <w:pStyle w:val="TM2"/>
            <w:tabs>
              <w:tab w:val="right" w:leader="dot" w:pos="9062"/>
            </w:tabs>
            <w:rPr>
              <w:rFonts w:asciiTheme="minorHAnsi" w:eastAsiaTheme="minorEastAsia" w:hAnsiTheme="minorHAnsi" w:cstheme="minorBidi"/>
              <w:noProof/>
              <w:sz w:val="22"/>
              <w:szCs w:val="22"/>
            </w:rPr>
          </w:pPr>
          <w:hyperlink w:anchor="_Toc197441063" w:history="1">
            <w:r w:rsidR="00CE1AC7" w:rsidRPr="00CE1AC7">
              <w:rPr>
                <w:rStyle w:val="Lienhypertexte"/>
                <w:rFonts w:cstheme="minorHAnsi"/>
                <w:noProof/>
              </w:rPr>
              <w:t>Impression de documents (thèses, poster…)</w:t>
            </w:r>
            <w:r w:rsidR="00CE1AC7" w:rsidRPr="00CE1AC7">
              <w:rPr>
                <w:noProof/>
                <w:webHidden/>
              </w:rPr>
              <w:tab/>
            </w:r>
            <w:r w:rsidR="00CE1AC7" w:rsidRPr="00CE1AC7">
              <w:rPr>
                <w:noProof/>
                <w:webHidden/>
              </w:rPr>
              <w:fldChar w:fldCharType="begin"/>
            </w:r>
            <w:r w:rsidR="00CE1AC7" w:rsidRPr="00CE1AC7">
              <w:rPr>
                <w:noProof/>
                <w:webHidden/>
              </w:rPr>
              <w:instrText xml:space="preserve"> PAGEREF _Toc197441063 \h </w:instrText>
            </w:r>
            <w:r w:rsidR="00CE1AC7" w:rsidRPr="00CE1AC7">
              <w:rPr>
                <w:noProof/>
                <w:webHidden/>
              </w:rPr>
            </w:r>
            <w:r w:rsidR="00CE1AC7" w:rsidRPr="00CE1AC7">
              <w:rPr>
                <w:noProof/>
                <w:webHidden/>
              </w:rPr>
              <w:fldChar w:fldCharType="separate"/>
            </w:r>
            <w:r w:rsidR="00CE1AC7" w:rsidRPr="00CE1AC7">
              <w:rPr>
                <w:noProof/>
                <w:webHidden/>
              </w:rPr>
              <w:t>17</w:t>
            </w:r>
            <w:r w:rsidR="00CE1AC7" w:rsidRPr="00CE1AC7">
              <w:rPr>
                <w:noProof/>
                <w:webHidden/>
              </w:rPr>
              <w:fldChar w:fldCharType="end"/>
            </w:r>
          </w:hyperlink>
        </w:p>
        <w:p w14:paraId="4AC66F91" w14:textId="005BCF66" w:rsidR="00CE1AC7" w:rsidRPr="00CE1AC7" w:rsidRDefault="0079355D">
          <w:pPr>
            <w:pStyle w:val="TM2"/>
            <w:tabs>
              <w:tab w:val="right" w:leader="dot" w:pos="9062"/>
            </w:tabs>
            <w:rPr>
              <w:rFonts w:asciiTheme="minorHAnsi" w:eastAsiaTheme="minorEastAsia" w:hAnsiTheme="minorHAnsi" w:cstheme="minorBidi"/>
              <w:noProof/>
              <w:sz w:val="22"/>
              <w:szCs w:val="22"/>
            </w:rPr>
          </w:pPr>
          <w:hyperlink w:anchor="_Toc197441064" w:history="1">
            <w:r w:rsidR="00CE1AC7" w:rsidRPr="00CE1AC7">
              <w:rPr>
                <w:rStyle w:val="Lienhypertexte"/>
                <w:rFonts w:cstheme="minorHAnsi"/>
                <w:noProof/>
              </w:rPr>
              <w:t>Référentes Egalité-Lutte contre les discriminations SU- UFR TEB</w:t>
            </w:r>
            <w:r w:rsidR="00CE1AC7" w:rsidRPr="00CE1AC7">
              <w:rPr>
                <w:noProof/>
                <w:webHidden/>
              </w:rPr>
              <w:tab/>
            </w:r>
            <w:r w:rsidR="00CE1AC7" w:rsidRPr="00CE1AC7">
              <w:rPr>
                <w:noProof/>
                <w:webHidden/>
              </w:rPr>
              <w:fldChar w:fldCharType="begin"/>
            </w:r>
            <w:r w:rsidR="00CE1AC7" w:rsidRPr="00CE1AC7">
              <w:rPr>
                <w:noProof/>
                <w:webHidden/>
              </w:rPr>
              <w:instrText xml:space="preserve"> PAGEREF _Toc197441064 \h </w:instrText>
            </w:r>
            <w:r w:rsidR="00CE1AC7" w:rsidRPr="00CE1AC7">
              <w:rPr>
                <w:noProof/>
                <w:webHidden/>
              </w:rPr>
            </w:r>
            <w:r w:rsidR="00CE1AC7" w:rsidRPr="00CE1AC7">
              <w:rPr>
                <w:noProof/>
                <w:webHidden/>
              </w:rPr>
              <w:fldChar w:fldCharType="separate"/>
            </w:r>
            <w:r w:rsidR="00CE1AC7" w:rsidRPr="00CE1AC7">
              <w:rPr>
                <w:noProof/>
                <w:webHidden/>
              </w:rPr>
              <w:t>18</w:t>
            </w:r>
            <w:r w:rsidR="00CE1AC7" w:rsidRPr="00CE1AC7">
              <w:rPr>
                <w:noProof/>
                <w:webHidden/>
              </w:rPr>
              <w:fldChar w:fldCharType="end"/>
            </w:r>
          </w:hyperlink>
        </w:p>
        <w:p w14:paraId="39B2F813" w14:textId="419A3FBD" w:rsidR="00CE1AC7" w:rsidRPr="00CE1AC7" w:rsidRDefault="0079355D">
          <w:pPr>
            <w:pStyle w:val="TM2"/>
            <w:tabs>
              <w:tab w:val="right" w:leader="dot" w:pos="9062"/>
            </w:tabs>
            <w:rPr>
              <w:rFonts w:asciiTheme="minorHAnsi" w:eastAsiaTheme="minorEastAsia" w:hAnsiTheme="minorHAnsi" w:cstheme="minorBidi"/>
              <w:noProof/>
              <w:sz w:val="22"/>
              <w:szCs w:val="22"/>
            </w:rPr>
          </w:pPr>
          <w:hyperlink w:anchor="_Toc197441065" w:history="1">
            <w:r w:rsidR="00CE1AC7" w:rsidRPr="00CE1AC7">
              <w:rPr>
                <w:rStyle w:val="Lienhypertexte"/>
                <w:rFonts w:cstheme="minorHAnsi"/>
                <w:noProof/>
              </w:rPr>
              <w:t>Espace partagé commun</w:t>
            </w:r>
            <w:r w:rsidR="00CE1AC7" w:rsidRPr="00CE1AC7">
              <w:rPr>
                <w:noProof/>
                <w:webHidden/>
              </w:rPr>
              <w:tab/>
            </w:r>
            <w:r w:rsidR="00CE1AC7" w:rsidRPr="00CE1AC7">
              <w:rPr>
                <w:noProof/>
                <w:webHidden/>
              </w:rPr>
              <w:fldChar w:fldCharType="begin"/>
            </w:r>
            <w:r w:rsidR="00CE1AC7" w:rsidRPr="00CE1AC7">
              <w:rPr>
                <w:noProof/>
                <w:webHidden/>
              </w:rPr>
              <w:instrText xml:space="preserve"> PAGEREF _Toc197441065 \h </w:instrText>
            </w:r>
            <w:r w:rsidR="00CE1AC7" w:rsidRPr="00CE1AC7">
              <w:rPr>
                <w:noProof/>
                <w:webHidden/>
              </w:rPr>
            </w:r>
            <w:r w:rsidR="00CE1AC7" w:rsidRPr="00CE1AC7">
              <w:rPr>
                <w:noProof/>
                <w:webHidden/>
              </w:rPr>
              <w:fldChar w:fldCharType="separate"/>
            </w:r>
            <w:r w:rsidR="00CE1AC7" w:rsidRPr="00CE1AC7">
              <w:rPr>
                <w:noProof/>
                <w:webHidden/>
              </w:rPr>
              <w:t>18</w:t>
            </w:r>
            <w:r w:rsidR="00CE1AC7" w:rsidRPr="00CE1AC7">
              <w:rPr>
                <w:noProof/>
                <w:webHidden/>
              </w:rPr>
              <w:fldChar w:fldCharType="end"/>
            </w:r>
          </w:hyperlink>
        </w:p>
        <w:p w14:paraId="4CB13150" w14:textId="21E3C80C" w:rsidR="00385048" w:rsidRPr="00CE1AC7" w:rsidRDefault="00385048">
          <w:pPr>
            <w:rPr>
              <w:rFonts w:asciiTheme="minorHAnsi" w:hAnsiTheme="minorHAnsi" w:cstheme="minorHAnsi"/>
            </w:rPr>
          </w:pPr>
          <w:r w:rsidRPr="00CE1AC7">
            <w:rPr>
              <w:rFonts w:asciiTheme="minorHAnsi" w:hAnsiTheme="minorHAnsi" w:cstheme="minorHAnsi"/>
              <w:b/>
              <w:bCs/>
            </w:rPr>
            <w:fldChar w:fldCharType="end"/>
          </w:r>
        </w:p>
      </w:sdtContent>
    </w:sdt>
    <w:p w14:paraId="00000030" w14:textId="77777777" w:rsidR="00CC276E" w:rsidRPr="00CE1AC7" w:rsidRDefault="00CC276E">
      <w:pPr>
        <w:rPr>
          <w:rFonts w:asciiTheme="minorHAnsi" w:hAnsiTheme="minorHAnsi" w:cstheme="minorHAnsi"/>
        </w:rPr>
      </w:pPr>
    </w:p>
    <w:p w14:paraId="00000031" w14:textId="77777777" w:rsidR="00CC276E" w:rsidRPr="00CE1AC7" w:rsidRDefault="00314662">
      <w:pPr>
        <w:pStyle w:val="Titre1"/>
        <w:rPr>
          <w:rFonts w:asciiTheme="minorHAnsi" w:hAnsiTheme="minorHAnsi" w:cstheme="minorHAnsi"/>
          <w:b/>
        </w:rPr>
      </w:pPr>
      <w:bookmarkStart w:id="1" w:name="_Toc197441028"/>
      <w:r w:rsidRPr="00CE1AC7">
        <w:rPr>
          <w:rFonts w:asciiTheme="minorHAnsi" w:hAnsiTheme="minorHAnsi" w:cstheme="minorHAnsi"/>
          <w:b/>
        </w:rPr>
        <w:t>Quelques contacts utiles :</w:t>
      </w:r>
      <w:bookmarkEnd w:id="1"/>
    </w:p>
    <w:tbl>
      <w:tblPr>
        <w:tblStyle w:val="a"/>
        <w:tblW w:w="8186" w:type="dxa"/>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797"/>
        <w:gridCol w:w="2995"/>
        <w:gridCol w:w="2394"/>
      </w:tblGrid>
      <w:tr w:rsidR="00CC276E" w:rsidRPr="00CE1AC7" w14:paraId="61429446" w14:textId="77777777" w:rsidTr="00DC7886">
        <w:tc>
          <w:tcPr>
            <w:tcW w:w="8186" w:type="dxa"/>
            <w:gridSpan w:val="3"/>
            <w:tcBorders>
              <w:top w:val="single" w:sz="6" w:space="0" w:color="000000"/>
              <w:left w:val="single" w:sz="6" w:space="0" w:color="000000"/>
              <w:bottom w:val="single" w:sz="6" w:space="0" w:color="000000"/>
              <w:right w:val="single" w:sz="6" w:space="0" w:color="000000"/>
            </w:tcBorders>
            <w:vAlign w:val="center"/>
          </w:tcPr>
          <w:p w14:paraId="00000032" w14:textId="77777777" w:rsidR="00CC276E" w:rsidRPr="00CE1AC7" w:rsidRDefault="00314662">
            <w:pPr>
              <w:jc w:val="center"/>
              <w:rPr>
                <w:rFonts w:asciiTheme="minorHAnsi" w:hAnsiTheme="minorHAnsi" w:cstheme="minorHAnsi"/>
                <w:b/>
              </w:rPr>
            </w:pPr>
            <w:bookmarkStart w:id="2" w:name="_Hlk181722748"/>
            <w:r w:rsidRPr="00CE1AC7">
              <w:rPr>
                <w:rFonts w:asciiTheme="minorHAnsi" w:hAnsiTheme="minorHAnsi" w:cstheme="minorHAnsi"/>
                <w:b/>
              </w:rPr>
              <w:t xml:space="preserve">Directrice de </w:t>
            </w:r>
            <w:proofErr w:type="gramStart"/>
            <w:r w:rsidRPr="00CE1AC7">
              <w:rPr>
                <w:rFonts w:asciiTheme="minorHAnsi" w:hAnsiTheme="minorHAnsi" w:cstheme="minorHAnsi"/>
                <w:b/>
              </w:rPr>
              <w:t>l’ ISYEB</w:t>
            </w:r>
            <w:proofErr w:type="gramEnd"/>
          </w:p>
        </w:tc>
      </w:tr>
      <w:tr w:rsidR="00CC276E" w:rsidRPr="00CE1AC7" w14:paraId="523F1D71" w14:textId="77777777" w:rsidTr="00DC7886">
        <w:tc>
          <w:tcPr>
            <w:tcW w:w="2797" w:type="dxa"/>
            <w:tcBorders>
              <w:top w:val="single" w:sz="6" w:space="0" w:color="000000"/>
              <w:left w:val="single" w:sz="6" w:space="0" w:color="000000"/>
              <w:bottom w:val="single" w:sz="6" w:space="0" w:color="000000"/>
              <w:right w:val="single" w:sz="6" w:space="0" w:color="000000"/>
            </w:tcBorders>
            <w:vAlign w:val="center"/>
          </w:tcPr>
          <w:p w14:paraId="00000035" w14:textId="77777777" w:rsidR="00CC276E" w:rsidRPr="00CE1AC7" w:rsidRDefault="00314662">
            <w:pPr>
              <w:rPr>
                <w:rFonts w:asciiTheme="minorHAnsi" w:hAnsiTheme="minorHAnsi" w:cstheme="minorHAnsi"/>
              </w:rPr>
            </w:pPr>
            <w:r w:rsidRPr="00CE1AC7">
              <w:rPr>
                <w:rFonts w:asciiTheme="minorHAnsi" w:hAnsiTheme="minorHAnsi" w:cstheme="minorHAnsi"/>
              </w:rPr>
              <w:t xml:space="preserve">Violaine NICOLAS-COLIN </w:t>
            </w:r>
          </w:p>
        </w:tc>
        <w:tc>
          <w:tcPr>
            <w:tcW w:w="2995" w:type="dxa"/>
            <w:tcBorders>
              <w:top w:val="single" w:sz="6" w:space="0" w:color="000000"/>
              <w:left w:val="single" w:sz="6" w:space="0" w:color="000000"/>
              <w:bottom w:val="single" w:sz="6" w:space="0" w:color="000000"/>
              <w:right w:val="single" w:sz="6" w:space="0" w:color="000000"/>
            </w:tcBorders>
            <w:vAlign w:val="center"/>
          </w:tcPr>
          <w:p w14:paraId="00000036" w14:textId="77777777" w:rsidR="00CC276E" w:rsidRPr="00CE1AC7" w:rsidRDefault="0079355D">
            <w:pPr>
              <w:rPr>
                <w:rFonts w:asciiTheme="minorHAnsi" w:hAnsiTheme="minorHAnsi" w:cstheme="minorHAnsi"/>
              </w:rPr>
            </w:pPr>
            <w:hyperlink r:id="rId9">
              <w:r w:rsidR="00314662" w:rsidRPr="00CE1AC7">
                <w:rPr>
                  <w:rFonts w:asciiTheme="minorHAnsi" w:hAnsiTheme="minorHAnsi" w:cstheme="minorHAnsi"/>
                  <w:color w:val="0000FF"/>
                  <w:u w:val="single"/>
                </w:rPr>
                <w:t>violaine.colin@mnhn.fr</w:t>
              </w:r>
            </w:hyperlink>
          </w:p>
        </w:tc>
        <w:tc>
          <w:tcPr>
            <w:tcW w:w="2394" w:type="dxa"/>
            <w:tcBorders>
              <w:top w:val="single" w:sz="6" w:space="0" w:color="000000"/>
              <w:left w:val="single" w:sz="6" w:space="0" w:color="000000"/>
              <w:bottom w:val="single" w:sz="6" w:space="0" w:color="000000"/>
              <w:right w:val="single" w:sz="6" w:space="0" w:color="000000"/>
            </w:tcBorders>
            <w:vAlign w:val="center"/>
          </w:tcPr>
          <w:p w14:paraId="00000037" w14:textId="77777777" w:rsidR="00CC276E" w:rsidRPr="00CE1AC7" w:rsidRDefault="00314662">
            <w:pPr>
              <w:rPr>
                <w:rFonts w:asciiTheme="minorHAnsi" w:hAnsiTheme="minorHAnsi" w:cstheme="minorHAnsi"/>
              </w:rPr>
            </w:pPr>
            <w:r w:rsidRPr="00CE1AC7">
              <w:rPr>
                <w:rFonts w:asciiTheme="minorHAnsi" w:hAnsiTheme="minorHAnsi" w:cstheme="minorHAnsi"/>
              </w:rPr>
              <w:t>+</w:t>
            </w:r>
            <w:proofErr w:type="gramStart"/>
            <w:r w:rsidRPr="00CE1AC7">
              <w:rPr>
                <w:rFonts w:asciiTheme="minorHAnsi" w:hAnsiTheme="minorHAnsi" w:cstheme="minorHAnsi"/>
              </w:rPr>
              <w:t>33  (</w:t>
            </w:r>
            <w:proofErr w:type="gramEnd"/>
            <w:r w:rsidRPr="00CE1AC7">
              <w:rPr>
                <w:rFonts w:asciiTheme="minorHAnsi" w:hAnsiTheme="minorHAnsi" w:cstheme="minorHAnsi"/>
              </w:rPr>
              <w:t>0)1. 40. 79. 48. 52</w:t>
            </w:r>
          </w:p>
        </w:tc>
      </w:tr>
      <w:tr w:rsidR="00CC276E" w:rsidRPr="00CE1AC7" w14:paraId="5A5953FD" w14:textId="77777777" w:rsidTr="00DC7886">
        <w:tc>
          <w:tcPr>
            <w:tcW w:w="8186" w:type="dxa"/>
            <w:gridSpan w:val="3"/>
            <w:tcBorders>
              <w:top w:val="single" w:sz="6" w:space="0" w:color="000000"/>
              <w:left w:val="single" w:sz="6" w:space="0" w:color="000000"/>
              <w:bottom w:val="single" w:sz="6" w:space="0" w:color="000000"/>
              <w:right w:val="single" w:sz="6" w:space="0" w:color="000000"/>
            </w:tcBorders>
            <w:vAlign w:val="center"/>
          </w:tcPr>
          <w:p w14:paraId="00000038" w14:textId="77777777" w:rsidR="00CC276E" w:rsidRPr="00CE1AC7" w:rsidRDefault="00314662">
            <w:pPr>
              <w:jc w:val="center"/>
              <w:rPr>
                <w:rFonts w:asciiTheme="minorHAnsi" w:hAnsiTheme="minorHAnsi" w:cstheme="minorHAnsi"/>
                <w:b/>
              </w:rPr>
            </w:pPr>
            <w:r w:rsidRPr="00CE1AC7">
              <w:rPr>
                <w:rFonts w:asciiTheme="minorHAnsi" w:hAnsiTheme="minorHAnsi" w:cstheme="minorHAnsi"/>
                <w:b/>
              </w:rPr>
              <w:t xml:space="preserve">Directeurs-adjoints et </w:t>
            </w:r>
            <w:proofErr w:type="spellStart"/>
            <w:proofErr w:type="gramStart"/>
            <w:r w:rsidRPr="00CE1AC7">
              <w:rPr>
                <w:rFonts w:asciiTheme="minorHAnsi" w:hAnsiTheme="minorHAnsi" w:cstheme="minorHAnsi"/>
                <w:b/>
              </w:rPr>
              <w:t>Directriceadjointe</w:t>
            </w:r>
            <w:proofErr w:type="spellEnd"/>
            <w:r w:rsidRPr="00CE1AC7">
              <w:rPr>
                <w:rFonts w:asciiTheme="minorHAnsi" w:hAnsiTheme="minorHAnsi" w:cstheme="minorHAnsi"/>
                <w:b/>
              </w:rPr>
              <w:t xml:space="preserve">  de</w:t>
            </w:r>
            <w:proofErr w:type="gramEnd"/>
            <w:r w:rsidRPr="00CE1AC7">
              <w:rPr>
                <w:rFonts w:asciiTheme="minorHAnsi" w:hAnsiTheme="minorHAnsi" w:cstheme="minorHAnsi"/>
                <w:b/>
              </w:rPr>
              <w:t xml:space="preserve"> l’ISYEB</w:t>
            </w:r>
          </w:p>
        </w:tc>
      </w:tr>
      <w:tr w:rsidR="00CC276E" w:rsidRPr="00CE1AC7" w14:paraId="2FF7E5E1" w14:textId="77777777" w:rsidTr="00DC7886">
        <w:tc>
          <w:tcPr>
            <w:tcW w:w="2797" w:type="dxa"/>
            <w:tcBorders>
              <w:top w:val="single" w:sz="6" w:space="0" w:color="000000"/>
              <w:left w:val="single" w:sz="6" w:space="0" w:color="000000"/>
              <w:bottom w:val="single" w:sz="6" w:space="0" w:color="000000"/>
              <w:right w:val="single" w:sz="6" w:space="0" w:color="000000"/>
            </w:tcBorders>
            <w:vAlign w:val="center"/>
          </w:tcPr>
          <w:p w14:paraId="0000003B" w14:textId="23094D48" w:rsidR="00CC276E" w:rsidRPr="00CE1AC7" w:rsidRDefault="00DC4AF0">
            <w:pPr>
              <w:rPr>
                <w:rFonts w:asciiTheme="minorHAnsi" w:hAnsiTheme="minorHAnsi" w:cstheme="minorHAnsi"/>
              </w:rPr>
            </w:pPr>
            <w:r w:rsidRPr="00CE1AC7">
              <w:rPr>
                <w:rFonts w:asciiTheme="minorHAnsi" w:hAnsiTheme="minorHAnsi" w:cstheme="minorHAnsi"/>
              </w:rPr>
              <w:t>Tony ROBILLARD</w:t>
            </w:r>
          </w:p>
        </w:tc>
        <w:tc>
          <w:tcPr>
            <w:tcW w:w="2995" w:type="dxa"/>
            <w:tcBorders>
              <w:top w:val="single" w:sz="6" w:space="0" w:color="000000"/>
              <w:left w:val="single" w:sz="6" w:space="0" w:color="000000"/>
              <w:bottom w:val="single" w:sz="6" w:space="0" w:color="000000"/>
              <w:right w:val="single" w:sz="6" w:space="0" w:color="000000"/>
            </w:tcBorders>
            <w:vAlign w:val="center"/>
          </w:tcPr>
          <w:p w14:paraId="0000003C" w14:textId="68856C10" w:rsidR="00CC276E" w:rsidRPr="00CE1AC7" w:rsidRDefault="00DC4AF0">
            <w:pPr>
              <w:rPr>
                <w:rFonts w:asciiTheme="minorHAnsi" w:hAnsiTheme="minorHAnsi" w:cstheme="minorHAnsi"/>
              </w:rPr>
            </w:pPr>
            <w:r w:rsidRPr="00CE1AC7">
              <w:rPr>
                <w:rFonts w:asciiTheme="minorHAnsi" w:hAnsiTheme="minorHAnsi" w:cstheme="minorHAnsi"/>
                <w:color w:val="0000FF"/>
                <w:u w:val="single"/>
              </w:rPr>
              <w:t>tony.robillard@mnhn.fr</w:t>
            </w:r>
          </w:p>
        </w:tc>
        <w:tc>
          <w:tcPr>
            <w:tcW w:w="2394" w:type="dxa"/>
            <w:tcBorders>
              <w:top w:val="single" w:sz="6" w:space="0" w:color="000000"/>
              <w:left w:val="single" w:sz="6" w:space="0" w:color="000000"/>
              <w:bottom w:val="single" w:sz="6" w:space="0" w:color="000000"/>
              <w:right w:val="single" w:sz="6" w:space="0" w:color="000000"/>
            </w:tcBorders>
            <w:vAlign w:val="center"/>
          </w:tcPr>
          <w:p w14:paraId="0000003D" w14:textId="68175521" w:rsidR="00CC276E" w:rsidRPr="00CE1AC7" w:rsidRDefault="00314662">
            <w:pPr>
              <w:rPr>
                <w:rFonts w:asciiTheme="minorHAnsi" w:hAnsiTheme="minorHAnsi" w:cstheme="minorHAnsi"/>
              </w:rPr>
            </w:pPr>
            <w:r w:rsidRPr="00CE1AC7">
              <w:rPr>
                <w:rFonts w:asciiTheme="minorHAnsi" w:hAnsiTheme="minorHAnsi" w:cstheme="minorHAnsi"/>
              </w:rPr>
              <w:t>+</w:t>
            </w:r>
            <w:proofErr w:type="gramStart"/>
            <w:r w:rsidRPr="00CE1AC7">
              <w:rPr>
                <w:rFonts w:asciiTheme="minorHAnsi" w:hAnsiTheme="minorHAnsi" w:cstheme="minorHAnsi"/>
              </w:rPr>
              <w:t>33  (</w:t>
            </w:r>
            <w:proofErr w:type="gramEnd"/>
            <w:r w:rsidRPr="00CE1AC7">
              <w:rPr>
                <w:rFonts w:asciiTheme="minorHAnsi" w:hAnsiTheme="minorHAnsi" w:cstheme="minorHAnsi"/>
              </w:rPr>
              <w:t xml:space="preserve">0)1. 40. 79. </w:t>
            </w:r>
            <w:r w:rsidR="00DC4AF0" w:rsidRPr="00CE1AC7">
              <w:rPr>
                <w:rFonts w:asciiTheme="minorHAnsi" w:hAnsiTheme="minorHAnsi" w:cstheme="minorHAnsi"/>
              </w:rPr>
              <w:t>57. 52</w:t>
            </w:r>
          </w:p>
        </w:tc>
      </w:tr>
      <w:tr w:rsidR="00CC276E" w:rsidRPr="00CE1AC7" w14:paraId="6D2ABABA" w14:textId="77777777" w:rsidTr="00DC7886">
        <w:tc>
          <w:tcPr>
            <w:tcW w:w="2797" w:type="dxa"/>
            <w:tcBorders>
              <w:top w:val="single" w:sz="6" w:space="0" w:color="000000"/>
              <w:left w:val="single" w:sz="6" w:space="0" w:color="000000"/>
              <w:bottom w:val="single" w:sz="6" w:space="0" w:color="000000"/>
              <w:right w:val="single" w:sz="6" w:space="0" w:color="000000"/>
            </w:tcBorders>
            <w:vAlign w:val="center"/>
          </w:tcPr>
          <w:p w14:paraId="00000041" w14:textId="74939C2E" w:rsidR="00CC276E" w:rsidRPr="00CE1AC7" w:rsidRDefault="00DC4AF0">
            <w:pPr>
              <w:rPr>
                <w:rFonts w:asciiTheme="minorHAnsi" w:hAnsiTheme="minorHAnsi" w:cstheme="minorHAnsi"/>
              </w:rPr>
            </w:pPr>
            <w:r w:rsidRPr="00CE1AC7">
              <w:rPr>
                <w:rFonts w:asciiTheme="minorHAnsi" w:hAnsiTheme="minorHAnsi" w:cstheme="minorHAnsi"/>
              </w:rPr>
              <w:t>Michael MANUEL</w:t>
            </w:r>
          </w:p>
        </w:tc>
        <w:tc>
          <w:tcPr>
            <w:tcW w:w="2995" w:type="dxa"/>
            <w:tcBorders>
              <w:top w:val="single" w:sz="6" w:space="0" w:color="000000"/>
              <w:left w:val="single" w:sz="6" w:space="0" w:color="000000"/>
              <w:bottom w:val="single" w:sz="6" w:space="0" w:color="000000"/>
              <w:right w:val="single" w:sz="6" w:space="0" w:color="000000"/>
            </w:tcBorders>
            <w:vAlign w:val="center"/>
          </w:tcPr>
          <w:p w14:paraId="00000042" w14:textId="5D7415B6" w:rsidR="00CC276E" w:rsidRPr="00CE1AC7" w:rsidRDefault="00DC4AF0">
            <w:pPr>
              <w:rPr>
                <w:rFonts w:asciiTheme="minorHAnsi" w:hAnsiTheme="minorHAnsi" w:cstheme="minorHAnsi"/>
              </w:rPr>
            </w:pPr>
            <w:r w:rsidRPr="00CE1AC7">
              <w:t>michael.manuel@sorbonne-universite.fr</w:t>
            </w:r>
          </w:p>
        </w:tc>
        <w:tc>
          <w:tcPr>
            <w:tcW w:w="2394" w:type="dxa"/>
            <w:tcBorders>
              <w:top w:val="single" w:sz="6" w:space="0" w:color="000000"/>
              <w:left w:val="single" w:sz="6" w:space="0" w:color="000000"/>
              <w:bottom w:val="single" w:sz="6" w:space="0" w:color="000000"/>
              <w:right w:val="single" w:sz="6" w:space="0" w:color="000000"/>
            </w:tcBorders>
            <w:vAlign w:val="center"/>
          </w:tcPr>
          <w:p w14:paraId="00000043" w14:textId="2FA79EC7" w:rsidR="00CC276E" w:rsidRPr="00CE1AC7" w:rsidRDefault="00CC276E">
            <w:pPr>
              <w:rPr>
                <w:rFonts w:asciiTheme="minorHAnsi" w:hAnsiTheme="minorHAnsi" w:cstheme="minorHAnsi"/>
              </w:rPr>
            </w:pPr>
          </w:p>
        </w:tc>
      </w:tr>
      <w:tr w:rsidR="00DC4AF0" w:rsidRPr="00CE1AC7" w14:paraId="0EC38A10" w14:textId="77777777" w:rsidTr="00DC7886">
        <w:tc>
          <w:tcPr>
            <w:tcW w:w="2797" w:type="dxa"/>
            <w:tcBorders>
              <w:top w:val="single" w:sz="6" w:space="0" w:color="000000"/>
              <w:left w:val="single" w:sz="6" w:space="0" w:color="000000"/>
              <w:bottom w:val="single" w:sz="6" w:space="0" w:color="000000"/>
              <w:right w:val="single" w:sz="6" w:space="0" w:color="000000"/>
            </w:tcBorders>
            <w:vAlign w:val="center"/>
          </w:tcPr>
          <w:p w14:paraId="2B8C4087" w14:textId="30EB9EB1" w:rsidR="00DC4AF0" w:rsidRPr="00CE1AC7" w:rsidRDefault="00DC4AF0">
            <w:pPr>
              <w:rPr>
                <w:rFonts w:asciiTheme="minorHAnsi" w:hAnsiTheme="minorHAnsi" w:cstheme="minorHAnsi"/>
              </w:rPr>
            </w:pPr>
            <w:proofErr w:type="spellStart"/>
            <w:r w:rsidRPr="00CE1AC7">
              <w:rPr>
                <w:rFonts w:asciiTheme="minorHAnsi" w:hAnsiTheme="minorHAnsi" w:cstheme="minorHAnsi"/>
              </w:rPr>
              <w:t>Visotheary</w:t>
            </w:r>
            <w:proofErr w:type="spellEnd"/>
            <w:r w:rsidRPr="00CE1AC7">
              <w:rPr>
                <w:rFonts w:asciiTheme="minorHAnsi" w:hAnsiTheme="minorHAnsi" w:cstheme="minorHAnsi"/>
              </w:rPr>
              <w:t xml:space="preserve"> UNG</w:t>
            </w:r>
          </w:p>
        </w:tc>
        <w:tc>
          <w:tcPr>
            <w:tcW w:w="2995" w:type="dxa"/>
            <w:tcBorders>
              <w:top w:val="single" w:sz="6" w:space="0" w:color="000000"/>
              <w:left w:val="single" w:sz="6" w:space="0" w:color="000000"/>
              <w:bottom w:val="single" w:sz="6" w:space="0" w:color="000000"/>
              <w:right w:val="single" w:sz="6" w:space="0" w:color="000000"/>
            </w:tcBorders>
            <w:vAlign w:val="center"/>
          </w:tcPr>
          <w:p w14:paraId="3E944080" w14:textId="40C52578" w:rsidR="00DC4AF0" w:rsidRPr="00CE1AC7" w:rsidRDefault="00DC4AF0">
            <w:r w:rsidRPr="00CE1AC7">
              <w:t>visotheary.ung@mnhn.fr</w:t>
            </w:r>
          </w:p>
        </w:tc>
        <w:tc>
          <w:tcPr>
            <w:tcW w:w="2394" w:type="dxa"/>
            <w:tcBorders>
              <w:top w:val="single" w:sz="6" w:space="0" w:color="000000"/>
              <w:left w:val="single" w:sz="6" w:space="0" w:color="000000"/>
              <w:bottom w:val="single" w:sz="6" w:space="0" w:color="000000"/>
              <w:right w:val="single" w:sz="6" w:space="0" w:color="000000"/>
            </w:tcBorders>
            <w:vAlign w:val="center"/>
          </w:tcPr>
          <w:p w14:paraId="587B56F3" w14:textId="504A4121" w:rsidR="00DC4AF0" w:rsidRPr="00CE1AC7" w:rsidRDefault="00DC4AF0">
            <w:pPr>
              <w:rPr>
                <w:rFonts w:asciiTheme="majorHAnsi" w:hAnsiTheme="majorHAnsi" w:cstheme="majorHAnsi"/>
              </w:rPr>
            </w:pPr>
            <w:r w:rsidRPr="00CE1AC7">
              <w:rPr>
                <w:rFonts w:asciiTheme="majorHAnsi" w:hAnsiTheme="majorHAnsi" w:cstheme="majorHAnsi"/>
              </w:rPr>
              <w:t>+</w:t>
            </w:r>
            <w:proofErr w:type="gramStart"/>
            <w:r w:rsidRPr="00CE1AC7">
              <w:rPr>
                <w:rFonts w:asciiTheme="majorHAnsi" w:hAnsiTheme="majorHAnsi" w:cstheme="majorHAnsi"/>
              </w:rPr>
              <w:t>33.(</w:t>
            </w:r>
            <w:proofErr w:type="gramEnd"/>
            <w:r w:rsidRPr="00CE1AC7">
              <w:rPr>
                <w:rFonts w:asciiTheme="majorHAnsi" w:hAnsiTheme="majorHAnsi" w:cstheme="majorHAnsi"/>
              </w:rPr>
              <w:t>0)1.40.79.80.67</w:t>
            </w:r>
          </w:p>
        </w:tc>
      </w:tr>
    </w:tbl>
    <w:p w14:paraId="00000044" w14:textId="77777777" w:rsidR="00CC276E" w:rsidRPr="00CE1AC7" w:rsidRDefault="00CC276E">
      <w:pPr>
        <w:rPr>
          <w:rFonts w:asciiTheme="minorHAnsi" w:hAnsiTheme="minorHAnsi" w:cstheme="minorHAnsi"/>
        </w:rPr>
      </w:pPr>
    </w:p>
    <w:p w14:paraId="00000045" w14:textId="77777777" w:rsidR="00CC276E" w:rsidRPr="00CE1AC7" w:rsidRDefault="00CC276E">
      <w:pPr>
        <w:rPr>
          <w:rFonts w:asciiTheme="minorHAnsi" w:hAnsiTheme="minorHAnsi" w:cstheme="minorHAnsi"/>
        </w:rPr>
      </w:pPr>
    </w:p>
    <w:tbl>
      <w:tblPr>
        <w:tblStyle w:val="a0"/>
        <w:tblW w:w="10057" w:type="dxa"/>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4157"/>
        <w:gridCol w:w="3379"/>
        <w:gridCol w:w="2521"/>
      </w:tblGrid>
      <w:tr w:rsidR="00CC276E" w:rsidRPr="00CE1AC7" w14:paraId="1B4A742C" w14:textId="77777777">
        <w:tc>
          <w:tcPr>
            <w:tcW w:w="10057" w:type="dxa"/>
            <w:gridSpan w:val="3"/>
            <w:tcBorders>
              <w:top w:val="single" w:sz="6" w:space="0" w:color="000000"/>
              <w:left w:val="single" w:sz="6" w:space="0" w:color="000000"/>
              <w:bottom w:val="single" w:sz="6" w:space="0" w:color="000000"/>
              <w:right w:val="single" w:sz="6" w:space="0" w:color="000000"/>
            </w:tcBorders>
            <w:vAlign w:val="center"/>
          </w:tcPr>
          <w:p w14:paraId="00000046" w14:textId="77777777" w:rsidR="00CC276E" w:rsidRPr="00CE1AC7" w:rsidRDefault="00314662">
            <w:pPr>
              <w:jc w:val="center"/>
              <w:rPr>
                <w:rFonts w:asciiTheme="minorHAnsi" w:hAnsiTheme="minorHAnsi" w:cstheme="minorHAnsi"/>
                <w:b/>
              </w:rPr>
            </w:pPr>
            <w:r w:rsidRPr="00CE1AC7">
              <w:rPr>
                <w:rFonts w:asciiTheme="minorHAnsi" w:hAnsiTheme="minorHAnsi" w:cstheme="minorHAnsi"/>
                <w:b/>
              </w:rPr>
              <w:t>Secrétariat et gestion de l’ISYEB</w:t>
            </w:r>
          </w:p>
        </w:tc>
      </w:tr>
      <w:tr w:rsidR="00CC276E" w:rsidRPr="00CE1AC7" w14:paraId="6D8694D8" w14:textId="77777777">
        <w:tc>
          <w:tcPr>
            <w:tcW w:w="4157" w:type="dxa"/>
            <w:tcBorders>
              <w:top w:val="single" w:sz="6" w:space="0" w:color="000000"/>
              <w:left w:val="single" w:sz="6" w:space="0" w:color="000000"/>
              <w:bottom w:val="single" w:sz="6" w:space="0" w:color="000000"/>
              <w:right w:val="single" w:sz="6" w:space="0" w:color="000000"/>
            </w:tcBorders>
            <w:vAlign w:val="center"/>
          </w:tcPr>
          <w:p w14:paraId="00000050" w14:textId="22E8D2FD" w:rsidR="00CC276E" w:rsidRPr="00CE1AC7" w:rsidRDefault="00314662">
            <w:pPr>
              <w:rPr>
                <w:rFonts w:asciiTheme="minorHAnsi" w:hAnsiTheme="minorHAnsi" w:cstheme="minorHAnsi"/>
              </w:rPr>
            </w:pPr>
            <w:r w:rsidRPr="00CE1AC7">
              <w:rPr>
                <w:rFonts w:asciiTheme="minorHAnsi" w:hAnsiTheme="minorHAnsi" w:cstheme="minorHAnsi"/>
              </w:rPr>
              <w:t>Danielle MERKILED</w:t>
            </w:r>
            <w:r w:rsidRPr="00CE1AC7">
              <w:rPr>
                <w:rFonts w:asciiTheme="minorHAnsi" w:hAnsiTheme="minorHAnsi" w:cstheme="minorHAnsi"/>
              </w:rPr>
              <w:br/>
              <w:t xml:space="preserve">Gestionnaire budgétaire </w:t>
            </w:r>
          </w:p>
        </w:tc>
        <w:tc>
          <w:tcPr>
            <w:tcW w:w="3379" w:type="dxa"/>
            <w:tcBorders>
              <w:top w:val="single" w:sz="6" w:space="0" w:color="000000"/>
              <w:left w:val="single" w:sz="6" w:space="0" w:color="000000"/>
              <w:bottom w:val="single" w:sz="6" w:space="0" w:color="000000"/>
              <w:right w:val="single" w:sz="6" w:space="0" w:color="000000"/>
            </w:tcBorders>
            <w:vAlign w:val="center"/>
          </w:tcPr>
          <w:p w14:paraId="00000051" w14:textId="77777777" w:rsidR="00CC276E" w:rsidRPr="00CE1AC7" w:rsidRDefault="0079355D">
            <w:pPr>
              <w:rPr>
                <w:rFonts w:asciiTheme="minorHAnsi" w:hAnsiTheme="minorHAnsi" w:cstheme="minorHAnsi"/>
              </w:rPr>
            </w:pPr>
            <w:hyperlink r:id="rId10">
              <w:r w:rsidR="00314662" w:rsidRPr="00CE1AC7">
                <w:rPr>
                  <w:rFonts w:asciiTheme="minorHAnsi" w:hAnsiTheme="minorHAnsi" w:cstheme="minorHAnsi"/>
                  <w:color w:val="0000FF"/>
                  <w:u w:val="single"/>
                </w:rPr>
                <w:t>danielle.merkiled@sorbonne-universite.fr</w:t>
              </w:r>
            </w:hyperlink>
          </w:p>
        </w:tc>
        <w:tc>
          <w:tcPr>
            <w:tcW w:w="2521" w:type="dxa"/>
            <w:tcBorders>
              <w:top w:val="single" w:sz="6" w:space="0" w:color="000000"/>
              <w:left w:val="single" w:sz="6" w:space="0" w:color="000000"/>
              <w:bottom w:val="single" w:sz="6" w:space="0" w:color="000000"/>
              <w:right w:val="single" w:sz="6" w:space="0" w:color="000000"/>
            </w:tcBorders>
            <w:vAlign w:val="center"/>
          </w:tcPr>
          <w:p w14:paraId="00000052" w14:textId="77777777" w:rsidR="00CC276E" w:rsidRPr="00CE1AC7" w:rsidRDefault="00314662">
            <w:pPr>
              <w:rPr>
                <w:rFonts w:asciiTheme="minorHAnsi" w:hAnsiTheme="minorHAnsi" w:cstheme="minorHAnsi"/>
              </w:rPr>
            </w:pPr>
            <w:r w:rsidRPr="00CE1AC7">
              <w:rPr>
                <w:rFonts w:asciiTheme="minorHAnsi" w:hAnsiTheme="minorHAnsi" w:cstheme="minorHAnsi"/>
              </w:rPr>
              <w:t>+ 33 (0)1. 44. 27. 21. 45</w:t>
            </w:r>
          </w:p>
        </w:tc>
      </w:tr>
      <w:tr w:rsidR="00CC276E" w:rsidRPr="00CE1AC7" w14:paraId="5F09175B" w14:textId="77777777">
        <w:tc>
          <w:tcPr>
            <w:tcW w:w="4157" w:type="dxa"/>
            <w:tcBorders>
              <w:top w:val="single" w:sz="6" w:space="0" w:color="000000"/>
              <w:left w:val="single" w:sz="6" w:space="0" w:color="000000"/>
              <w:bottom w:val="single" w:sz="6" w:space="0" w:color="000000"/>
              <w:right w:val="single" w:sz="6" w:space="0" w:color="000000"/>
            </w:tcBorders>
            <w:vAlign w:val="center"/>
          </w:tcPr>
          <w:p w14:paraId="00000053" w14:textId="58F30A00" w:rsidR="00CC276E" w:rsidRPr="00CE1AC7" w:rsidRDefault="00314662">
            <w:pPr>
              <w:rPr>
                <w:rFonts w:asciiTheme="minorHAnsi" w:hAnsiTheme="minorHAnsi" w:cstheme="minorHAnsi"/>
              </w:rPr>
            </w:pPr>
            <w:proofErr w:type="spellStart"/>
            <w:r w:rsidRPr="00CE1AC7">
              <w:rPr>
                <w:rFonts w:asciiTheme="minorHAnsi" w:hAnsiTheme="minorHAnsi" w:cstheme="minorHAnsi"/>
              </w:rPr>
              <w:t>Guzide</w:t>
            </w:r>
            <w:proofErr w:type="spellEnd"/>
            <w:r w:rsidRPr="00CE1AC7">
              <w:rPr>
                <w:rFonts w:asciiTheme="minorHAnsi" w:hAnsiTheme="minorHAnsi" w:cstheme="minorHAnsi"/>
              </w:rPr>
              <w:t xml:space="preserve"> SELCUK-SAHIN,</w:t>
            </w:r>
            <w:r w:rsidRPr="00CE1AC7">
              <w:rPr>
                <w:rFonts w:asciiTheme="minorHAnsi" w:hAnsiTheme="minorHAnsi" w:cstheme="minorHAnsi"/>
              </w:rPr>
              <w:br/>
              <w:t xml:space="preserve">Gestionnaire budgétaire </w:t>
            </w:r>
          </w:p>
        </w:tc>
        <w:tc>
          <w:tcPr>
            <w:tcW w:w="3379" w:type="dxa"/>
            <w:tcBorders>
              <w:top w:val="single" w:sz="6" w:space="0" w:color="000000"/>
              <w:left w:val="single" w:sz="6" w:space="0" w:color="000000"/>
              <w:bottom w:val="single" w:sz="6" w:space="0" w:color="000000"/>
              <w:right w:val="single" w:sz="6" w:space="0" w:color="000000"/>
            </w:tcBorders>
            <w:vAlign w:val="center"/>
          </w:tcPr>
          <w:p w14:paraId="00000054" w14:textId="77777777" w:rsidR="00CC276E" w:rsidRPr="00CE1AC7" w:rsidRDefault="0079355D">
            <w:pPr>
              <w:rPr>
                <w:rFonts w:asciiTheme="minorHAnsi" w:hAnsiTheme="minorHAnsi" w:cstheme="minorHAnsi"/>
              </w:rPr>
            </w:pPr>
            <w:hyperlink r:id="rId11">
              <w:r w:rsidR="00314662" w:rsidRPr="00CE1AC7">
                <w:rPr>
                  <w:rFonts w:asciiTheme="minorHAnsi" w:hAnsiTheme="minorHAnsi" w:cstheme="minorHAnsi"/>
                  <w:color w:val="0000FF"/>
                  <w:u w:val="single"/>
                </w:rPr>
                <w:t>guzide.selcuk@mnhn.fr</w:t>
              </w:r>
            </w:hyperlink>
          </w:p>
        </w:tc>
        <w:tc>
          <w:tcPr>
            <w:tcW w:w="2521" w:type="dxa"/>
            <w:tcBorders>
              <w:top w:val="single" w:sz="6" w:space="0" w:color="000000"/>
              <w:left w:val="single" w:sz="6" w:space="0" w:color="000000"/>
              <w:bottom w:val="single" w:sz="6" w:space="0" w:color="000000"/>
              <w:right w:val="single" w:sz="6" w:space="0" w:color="000000"/>
            </w:tcBorders>
            <w:vAlign w:val="center"/>
          </w:tcPr>
          <w:p w14:paraId="00000055" w14:textId="77777777" w:rsidR="00CC276E" w:rsidRPr="00CE1AC7" w:rsidRDefault="00314662">
            <w:pPr>
              <w:rPr>
                <w:rFonts w:asciiTheme="minorHAnsi" w:hAnsiTheme="minorHAnsi" w:cstheme="minorHAnsi"/>
              </w:rPr>
            </w:pPr>
            <w:r w:rsidRPr="00CE1AC7">
              <w:rPr>
                <w:rFonts w:asciiTheme="minorHAnsi" w:hAnsiTheme="minorHAnsi" w:cstheme="minorHAnsi"/>
              </w:rPr>
              <w:t xml:space="preserve">+ </w:t>
            </w:r>
            <w:proofErr w:type="gramStart"/>
            <w:r w:rsidRPr="00CE1AC7">
              <w:rPr>
                <w:rFonts w:asciiTheme="minorHAnsi" w:hAnsiTheme="minorHAnsi" w:cstheme="minorHAnsi"/>
              </w:rPr>
              <w:t>33  (</w:t>
            </w:r>
            <w:proofErr w:type="gramEnd"/>
            <w:r w:rsidRPr="00CE1AC7">
              <w:rPr>
                <w:rFonts w:asciiTheme="minorHAnsi" w:hAnsiTheme="minorHAnsi" w:cstheme="minorHAnsi"/>
              </w:rPr>
              <w:t>0)1. 40. 79. 54. 46</w:t>
            </w:r>
          </w:p>
        </w:tc>
      </w:tr>
      <w:tr w:rsidR="00CC276E" w:rsidRPr="00CE1AC7" w14:paraId="7AD1E5AE" w14:textId="77777777">
        <w:tc>
          <w:tcPr>
            <w:tcW w:w="4157" w:type="dxa"/>
            <w:tcBorders>
              <w:top w:val="single" w:sz="6" w:space="0" w:color="000000"/>
              <w:left w:val="single" w:sz="6" w:space="0" w:color="000000"/>
              <w:bottom w:val="single" w:sz="6" w:space="0" w:color="000000"/>
              <w:right w:val="single" w:sz="6" w:space="0" w:color="000000"/>
            </w:tcBorders>
            <w:vAlign w:val="center"/>
          </w:tcPr>
          <w:p w14:paraId="00000056" w14:textId="7ED396E2" w:rsidR="00CC276E" w:rsidRPr="00CE1AC7" w:rsidRDefault="00314662">
            <w:pPr>
              <w:rPr>
                <w:rFonts w:asciiTheme="minorHAnsi" w:hAnsiTheme="minorHAnsi" w:cstheme="minorHAnsi"/>
              </w:rPr>
            </w:pPr>
            <w:proofErr w:type="spellStart"/>
            <w:r w:rsidRPr="00CE1AC7">
              <w:rPr>
                <w:rFonts w:asciiTheme="minorHAnsi" w:hAnsiTheme="minorHAnsi" w:cstheme="minorHAnsi"/>
              </w:rPr>
              <w:t>Anuradha</w:t>
            </w:r>
            <w:proofErr w:type="spellEnd"/>
            <w:r w:rsidRPr="00CE1AC7">
              <w:rPr>
                <w:rFonts w:asciiTheme="minorHAnsi" w:hAnsiTheme="minorHAnsi" w:cstheme="minorHAnsi"/>
              </w:rPr>
              <w:t xml:space="preserve"> SUNGUM</w:t>
            </w:r>
            <w:r w:rsidRPr="00CE1AC7">
              <w:rPr>
                <w:rFonts w:asciiTheme="minorHAnsi" w:hAnsiTheme="minorHAnsi" w:cstheme="minorHAnsi"/>
              </w:rPr>
              <w:br/>
              <w:t xml:space="preserve">Gestionnaire budgétaire </w:t>
            </w:r>
          </w:p>
        </w:tc>
        <w:tc>
          <w:tcPr>
            <w:tcW w:w="3379" w:type="dxa"/>
            <w:tcBorders>
              <w:top w:val="single" w:sz="6" w:space="0" w:color="000000"/>
              <w:left w:val="single" w:sz="6" w:space="0" w:color="000000"/>
              <w:bottom w:val="single" w:sz="6" w:space="0" w:color="000000"/>
              <w:right w:val="single" w:sz="6" w:space="0" w:color="000000"/>
            </w:tcBorders>
            <w:vAlign w:val="center"/>
          </w:tcPr>
          <w:p w14:paraId="00000057" w14:textId="77777777" w:rsidR="00CC276E" w:rsidRPr="00CE1AC7" w:rsidRDefault="0079355D">
            <w:pPr>
              <w:rPr>
                <w:rFonts w:asciiTheme="minorHAnsi" w:hAnsiTheme="minorHAnsi" w:cstheme="minorHAnsi"/>
              </w:rPr>
            </w:pPr>
            <w:hyperlink r:id="rId12">
              <w:r w:rsidR="00314662" w:rsidRPr="00CE1AC7">
                <w:rPr>
                  <w:rFonts w:asciiTheme="minorHAnsi" w:hAnsiTheme="minorHAnsi" w:cstheme="minorHAnsi"/>
                  <w:color w:val="0000FF"/>
                  <w:u w:val="single"/>
                </w:rPr>
                <w:t>anuradha.sungum@mnhn.fr</w:t>
              </w:r>
            </w:hyperlink>
          </w:p>
        </w:tc>
        <w:tc>
          <w:tcPr>
            <w:tcW w:w="2521" w:type="dxa"/>
            <w:tcBorders>
              <w:top w:val="single" w:sz="6" w:space="0" w:color="000000"/>
              <w:left w:val="single" w:sz="6" w:space="0" w:color="000000"/>
              <w:bottom w:val="single" w:sz="6" w:space="0" w:color="000000"/>
              <w:right w:val="single" w:sz="6" w:space="0" w:color="000000"/>
            </w:tcBorders>
            <w:vAlign w:val="center"/>
          </w:tcPr>
          <w:p w14:paraId="00000058" w14:textId="77777777" w:rsidR="00CC276E" w:rsidRPr="00CE1AC7" w:rsidRDefault="00314662">
            <w:pPr>
              <w:rPr>
                <w:rFonts w:asciiTheme="minorHAnsi" w:hAnsiTheme="minorHAnsi" w:cstheme="minorHAnsi"/>
              </w:rPr>
            </w:pPr>
            <w:r w:rsidRPr="00CE1AC7">
              <w:rPr>
                <w:rFonts w:asciiTheme="minorHAnsi" w:hAnsiTheme="minorHAnsi" w:cstheme="minorHAnsi"/>
              </w:rPr>
              <w:t xml:space="preserve">+ </w:t>
            </w:r>
            <w:proofErr w:type="gramStart"/>
            <w:r w:rsidRPr="00CE1AC7">
              <w:rPr>
                <w:rFonts w:asciiTheme="minorHAnsi" w:hAnsiTheme="minorHAnsi" w:cstheme="minorHAnsi"/>
              </w:rPr>
              <w:t>33  (</w:t>
            </w:r>
            <w:proofErr w:type="gramEnd"/>
            <w:r w:rsidRPr="00CE1AC7">
              <w:rPr>
                <w:rFonts w:asciiTheme="minorHAnsi" w:hAnsiTheme="minorHAnsi" w:cstheme="minorHAnsi"/>
              </w:rPr>
              <w:t>0)1. 40. 79. 57. 49</w:t>
            </w:r>
          </w:p>
        </w:tc>
      </w:tr>
      <w:tr w:rsidR="00CC276E" w:rsidRPr="00CE1AC7" w14:paraId="61654C6E" w14:textId="77777777">
        <w:tc>
          <w:tcPr>
            <w:tcW w:w="4157" w:type="dxa"/>
            <w:tcBorders>
              <w:top w:val="single" w:sz="6" w:space="0" w:color="000000"/>
              <w:left w:val="single" w:sz="6" w:space="0" w:color="000000"/>
              <w:bottom w:val="single" w:sz="6" w:space="0" w:color="000000"/>
              <w:right w:val="single" w:sz="6" w:space="0" w:color="000000"/>
            </w:tcBorders>
            <w:vAlign w:val="center"/>
          </w:tcPr>
          <w:p w14:paraId="53EFADF3" w14:textId="77777777" w:rsidR="006E6E16" w:rsidRPr="00CE1AC7" w:rsidRDefault="00314662" w:rsidP="006E6E16">
            <w:pPr>
              <w:rPr>
                <w:rFonts w:asciiTheme="minorHAnsi" w:hAnsiTheme="minorHAnsi" w:cstheme="minorHAnsi"/>
              </w:rPr>
            </w:pPr>
            <w:r w:rsidRPr="00CE1AC7">
              <w:rPr>
                <w:rFonts w:asciiTheme="minorHAnsi" w:hAnsiTheme="minorHAnsi" w:cstheme="minorHAnsi"/>
              </w:rPr>
              <w:lastRenderedPageBreak/>
              <w:t>Jérémy DEHER</w:t>
            </w:r>
          </w:p>
          <w:p w14:paraId="0000005A" w14:textId="7DD44889" w:rsidR="00CC276E" w:rsidRPr="00CE1AC7" w:rsidRDefault="00314662" w:rsidP="006E6E16">
            <w:pPr>
              <w:rPr>
                <w:rFonts w:asciiTheme="minorHAnsi" w:hAnsiTheme="minorHAnsi" w:cstheme="minorHAnsi"/>
              </w:rPr>
            </w:pPr>
            <w:r w:rsidRPr="00CE1AC7">
              <w:rPr>
                <w:rFonts w:asciiTheme="minorHAnsi" w:hAnsiTheme="minorHAnsi" w:cstheme="minorHAnsi"/>
              </w:rPr>
              <w:t xml:space="preserve">Gestionnaire budgétaire </w:t>
            </w:r>
          </w:p>
        </w:tc>
        <w:tc>
          <w:tcPr>
            <w:tcW w:w="3379" w:type="dxa"/>
            <w:tcBorders>
              <w:top w:val="single" w:sz="6" w:space="0" w:color="000000"/>
              <w:left w:val="single" w:sz="6" w:space="0" w:color="000000"/>
              <w:bottom w:val="single" w:sz="6" w:space="0" w:color="000000"/>
              <w:right w:val="single" w:sz="6" w:space="0" w:color="000000"/>
            </w:tcBorders>
            <w:vAlign w:val="center"/>
          </w:tcPr>
          <w:p w14:paraId="0000005B" w14:textId="77777777" w:rsidR="00CC276E" w:rsidRPr="00CE1AC7" w:rsidRDefault="0079355D">
            <w:pPr>
              <w:rPr>
                <w:rFonts w:asciiTheme="minorHAnsi" w:hAnsiTheme="minorHAnsi" w:cstheme="minorHAnsi"/>
              </w:rPr>
            </w:pPr>
            <w:hyperlink r:id="rId13">
              <w:r w:rsidR="00314662" w:rsidRPr="00CE1AC7">
                <w:rPr>
                  <w:rFonts w:asciiTheme="minorHAnsi" w:hAnsiTheme="minorHAnsi" w:cstheme="minorHAnsi"/>
                  <w:color w:val="0000FF"/>
                  <w:u w:val="single"/>
                </w:rPr>
                <w:t>jeremy.deher@mnhn.fr</w:t>
              </w:r>
            </w:hyperlink>
          </w:p>
        </w:tc>
        <w:tc>
          <w:tcPr>
            <w:tcW w:w="2521" w:type="dxa"/>
            <w:tcBorders>
              <w:top w:val="single" w:sz="6" w:space="0" w:color="000000"/>
              <w:left w:val="single" w:sz="6" w:space="0" w:color="000000"/>
              <w:bottom w:val="single" w:sz="6" w:space="0" w:color="000000"/>
              <w:right w:val="single" w:sz="6" w:space="0" w:color="000000"/>
            </w:tcBorders>
            <w:vAlign w:val="center"/>
          </w:tcPr>
          <w:p w14:paraId="0000005C" w14:textId="77777777" w:rsidR="00CC276E" w:rsidRPr="00CE1AC7" w:rsidRDefault="00314662">
            <w:pPr>
              <w:rPr>
                <w:rFonts w:asciiTheme="minorHAnsi" w:hAnsiTheme="minorHAnsi" w:cstheme="minorHAnsi"/>
              </w:rPr>
            </w:pPr>
            <w:r w:rsidRPr="00CE1AC7">
              <w:rPr>
                <w:rFonts w:asciiTheme="minorHAnsi" w:hAnsiTheme="minorHAnsi" w:cstheme="minorHAnsi"/>
              </w:rPr>
              <w:t>+ 33 (0)1. 40. 79. 33. 99</w:t>
            </w:r>
          </w:p>
        </w:tc>
      </w:tr>
      <w:tr w:rsidR="00DC4AF0" w:rsidRPr="00CE1AC7" w14:paraId="2F23AD01" w14:textId="77777777">
        <w:tc>
          <w:tcPr>
            <w:tcW w:w="4157" w:type="dxa"/>
            <w:tcBorders>
              <w:top w:val="single" w:sz="6" w:space="0" w:color="000000"/>
              <w:left w:val="single" w:sz="6" w:space="0" w:color="000000"/>
              <w:bottom w:val="single" w:sz="6" w:space="0" w:color="000000"/>
              <w:right w:val="single" w:sz="6" w:space="0" w:color="000000"/>
            </w:tcBorders>
            <w:vAlign w:val="center"/>
          </w:tcPr>
          <w:p w14:paraId="29CA3BDC" w14:textId="77777777" w:rsidR="00DC4AF0" w:rsidRDefault="00DC4AF0" w:rsidP="006E6E16">
            <w:pPr>
              <w:rPr>
                <w:rFonts w:asciiTheme="minorHAnsi" w:hAnsiTheme="minorHAnsi" w:cstheme="minorHAnsi"/>
              </w:rPr>
            </w:pPr>
            <w:r w:rsidRPr="00CE1AC7">
              <w:rPr>
                <w:rFonts w:asciiTheme="minorHAnsi" w:hAnsiTheme="minorHAnsi" w:cstheme="minorHAnsi"/>
              </w:rPr>
              <w:t>Gabriella RABARISON</w:t>
            </w:r>
          </w:p>
          <w:p w14:paraId="62523182" w14:textId="2B9F3976" w:rsidR="00BB1E1C" w:rsidRPr="00CE1AC7" w:rsidRDefault="00BB1E1C" w:rsidP="006E6E16">
            <w:pPr>
              <w:rPr>
                <w:rFonts w:asciiTheme="minorHAnsi" w:hAnsiTheme="minorHAnsi" w:cstheme="minorHAnsi"/>
              </w:rPr>
            </w:pPr>
            <w:r>
              <w:rPr>
                <w:rFonts w:asciiTheme="minorHAnsi" w:hAnsiTheme="minorHAnsi" w:cstheme="minorHAnsi"/>
              </w:rPr>
              <w:t>Secrétaire, assistante de direction, correspondante Ressources Humaine</w:t>
            </w:r>
          </w:p>
        </w:tc>
        <w:tc>
          <w:tcPr>
            <w:tcW w:w="3379" w:type="dxa"/>
            <w:tcBorders>
              <w:top w:val="single" w:sz="6" w:space="0" w:color="000000"/>
              <w:left w:val="single" w:sz="6" w:space="0" w:color="000000"/>
              <w:bottom w:val="single" w:sz="6" w:space="0" w:color="000000"/>
              <w:right w:val="single" w:sz="6" w:space="0" w:color="000000"/>
            </w:tcBorders>
            <w:vAlign w:val="center"/>
          </w:tcPr>
          <w:p w14:paraId="06422238" w14:textId="26D957DE" w:rsidR="00DC4AF0" w:rsidRPr="00CE1AC7" w:rsidRDefault="00DC4AF0">
            <w:r w:rsidRPr="00CE1AC7">
              <w:t>gabriella.rabarison@mnhn.fr</w:t>
            </w:r>
          </w:p>
        </w:tc>
        <w:tc>
          <w:tcPr>
            <w:tcW w:w="2521" w:type="dxa"/>
            <w:tcBorders>
              <w:top w:val="single" w:sz="6" w:space="0" w:color="000000"/>
              <w:left w:val="single" w:sz="6" w:space="0" w:color="000000"/>
              <w:bottom w:val="single" w:sz="6" w:space="0" w:color="000000"/>
              <w:right w:val="single" w:sz="6" w:space="0" w:color="000000"/>
            </w:tcBorders>
            <w:vAlign w:val="center"/>
          </w:tcPr>
          <w:p w14:paraId="32277797" w14:textId="48C5C12A" w:rsidR="00DC4AF0" w:rsidRPr="00CE1AC7" w:rsidRDefault="00DC4AF0">
            <w:pPr>
              <w:rPr>
                <w:rFonts w:asciiTheme="minorHAnsi" w:hAnsiTheme="minorHAnsi" w:cstheme="minorHAnsi"/>
              </w:rPr>
            </w:pPr>
            <w:r w:rsidRPr="00CE1AC7">
              <w:rPr>
                <w:rFonts w:asciiTheme="minorHAnsi" w:hAnsiTheme="minorHAnsi" w:cstheme="minorHAnsi"/>
              </w:rPr>
              <w:t>+ 33 (0)1. 40. 79. 35. 01</w:t>
            </w:r>
          </w:p>
        </w:tc>
      </w:tr>
      <w:bookmarkEnd w:id="2"/>
    </w:tbl>
    <w:p w14:paraId="0000005D" w14:textId="0922C68B" w:rsidR="00CC276E" w:rsidRPr="00CE1AC7" w:rsidRDefault="00CC276E">
      <w:pPr>
        <w:rPr>
          <w:rFonts w:asciiTheme="minorHAnsi" w:hAnsiTheme="minorHAnsi" w:cstheme="minorHAnsi"/>
        </w:rPr>
      </w:pPr>
    </w:p>
    <w:p w14:paraId="6DE4D4C7" w14:textId="71D39EB6" w:rsidR="002A59C6" w:rsidRPr="00CE1AC7" w:rsidRDefault="002A59C6">
      <w:pPr>
        <w:rPr>
          <w:rFonts w:asciiTheme="minorHAnsi" w:hAnsiTheme="minorHAnsi" w:cstheme="minorHAnsi"/>
          <w:b/>
          <w:bCs/>
        </w:rPr>
      </w:pPr>
      <w:r w:rsidRPr="00CE1AC7">
        <w:rPr>
          <w:rFonts w:asciiTheme="minorHAnsi" w:hAnsiTheme="minorHAnsi" w:cstheme="minorHAnsi"/>
          <w:b/>
          <w:bCs/>
        </w:rPr>
        <w:t xml:space="preserve">Adresse mail générique de la direction de l’unité : </w:t>
      </w:r>
      <w:hyperlink r:id="rId14" w:history="1">
        <w:r w:rsidRPr="00CE1AC7">
          <w:rPr>
            <w:rStyle w:val="Lienhypertexte"/>
            <w:rFonts w:asciiTheme="minorHAnsi" w:hAnsiTheme="minorHAnsi" w:cstheme="minorHAnsi"/>
            <w:b/>
            <w:bCs/>
          </w:rPr>
          <w:t>ou-direction-isyeb@mnhn.fr</w:t>
        </w:r>
      </w:hyperlink>
    </w:p>
    <w:p w14:paraId="46C80710" w14:textId="469775AE" w:rsidR="002A59C6" w:rsidRPr="00CE1AC7" w:rsidRDefault="002A59C6">
      <w:pPr>
        <w:rPr>
          <w:rFonts w:asciiTheme="minorHAnsi" w:hAnsiTheme="minorHAnsi" w:cstheme="minorHAnsi"/>
        </w:rPr>
      </w:pPr>
      <w:r w:rsidRPr="00CE1AC7">
        <w:rPr>
          <w:rFonts w:asciiTheme="minorHAnsi" w:hAnsiTheme="minorHAnsi" w:cstheme="minorHAnsi"/>
        </w:rPr>
        <w:t>Lorsque vous envoyez un mail à cette adresse il est automatiquement reçu par l’ensemble de la direction de l'ISYEB (directrice, directeurs-</w:t>
      </w:r>
      <w:proofErr w:type="spellStart"/>
      <w:r w:rsidRPr="00CE1AC7">
        <w:rPr>
          <w:rFonts w:asciiTheme="minorHAnsi" w:hAnsiTheme="minorHAnsi" w:cstheme="minorHAnsi"/>
        </w:rPr>
        <w:t>rices</w:t>
      </w:r>
      <w:proofErr w:type="spellEnd"/>
      <w:r w:rsidRPr="00CE1AC7">
        <w:rPr>
          <w:rFonts w:asciiTheme="minorHAnsi" w:hAnsiTheme="minorHAnsi" w:cstheme="minorHAnsi"/>
        </w:rPr>
        <w:t xml:space="preserve"> </w:t>
      </w:r>
      <w:proofErr w:type="spellStart"/>
      <w:r w:rsidRPr="00CE1AC7">
        <w:rPr>
          <w:rFonts w:asciiTheme="minorHAnsi" w:hAnsiTheme="minorHAnsi" w:cstheme="minorHAnsi"/>
        </w:rPr>
        <w:t>adjoint-es</w:t>
      </w:r>
      <w:proofErr w:type="spellEnd"/>
      <w:r w:rsidRPr="00CE1AC7">
        <w:rPr>
          <w:rFonts w:asciiTheme="minorHAnsi" w:hAnsiTheme="minorHAnsi" w:cstheme="minorHAnsi"/>
        </w:rPr>
        <w:t>). Merci de privilégier l’utilisation de cette adresse mail générique qui permet un meilleur partage de l'information au sein de l'équipe de direction, et de pallier aux absences potentielles des uns ou des autres.</w:t>
      </w:r>
    </w:p>
    <w:p w14:paraId="00CD1797" w14:textId="77777777" w:rsidR="002A59C6" w:rsidRPr="00CE1AC7" w:rsidRDefault="002A59C6">
      <w:pPr>
        <w:rPr>
          <w:rFonts w:asciiTheme="minorHAnsi" w:hAnsiTheme="minorHAnsi" w:cstheme="minorHAnsi"/>
        </w:rPr>
      </w:pPr>
    </w:p>
    <w:p w14:paraId="0000005E" w14:textId="5331B4EF" w:rsidR="00CC276E" w:rsidRPr="00CE1AC7" w:rsidRDefault="00314662">
      <w:pPr>
        <w:rPr>
          <w:rFonts w:asciiTheme="minorHAnsi" w:hAnsiTheme="minorHAnsi" w:cstheme="minorHAnsi"/>
          <w:b/>
          <w:bCs/>
        </w:rPr>
      </w:pPr>
      <w:r w:rsidRPr="00CE1AC7">
        <w:rPr>
          <w:rFonts w:asciiTheme="minorHAnsi" w:hAnsiTheme="minorHAnsi" w:cstheme="minorHAnsi"/>
          <w:b/>
          <w:bCs/>
        </w:rPr>
        <w:t>Le secrétariat et le pôle gestion de l’ISYEB sont situés au rez-de-chaussée du bâtiment d’entomologie (Campus Buffon, Bat 49-50).</w:t>
      </w:r>
    </w:p>
    <w:p w14:paraId="0000005F" w14:textId="166C1B78" w:rsidR="00CC276E" w:rsidRDefault="00CC276E">
      <w:pPr>
        <w:rPr>
          <w:rFonts w:asciiTheme="minorHAnsi" w:hAnsiTheme="minorHAnsi" w:cstheme="minorHAnsi"/>
        </w:rPr>
      </w:pPr>
    </w:p>
    <w:p w14:paraId="4C667587" w14:textId="3923693D" w:rsidR="00BB1E1C" w:rsidRPr="00AF3E61" w:rsidRDefault="00BB1E1C">
      <w:pPr>
        <w:rPr>
          <w:rFonts w:asciiTheme="minorHAnsi" w:hAnsiTheme="minorHAnsi" w:cstheme="minorHAnsi"/>
          <w:b/>
          <w:bCs/>
        </w:rPr>
      </w:pPr>
      <w:r w:rsidRPr="00AF3E61">
        <w:rPr>
          <w:rFonts w:asciiTheme="minorHAnsi" w:hAnsiTheme="minorHAnsi" w:cstheme="minorHAnsi"/>
          <w:b/>
          <w:bCs/>
        </w:rPr>
        <w:t xml:space="preserve">Toutes vos demandes de signatures de documents par l’équipe de direction doivent être transmises à </w:t>
      </w:r>
      <w:r w:rsidR="00AF3E61" w:rsidRPr="00AF3E61">
        <w:rPr>
          <w:rFonts w:asciiTheme="minorHAnsi" w:hAnsiTheme="minorHAnsi" w:cstheme="minorHAnsi"/>
          <w:b/>
          <w:bCs/>
        </w:rPr>
        <w:t xml:space="preserve">Gabriella </w:t>
      </w:r>
      <w:proofErr w:type="spellStart"/>
      <w:r w:rsidR="00AF3E61" w:rsidRPr="00AF3E61">
        <w:rPr>
          <w:rFonts w:asciiTheme="minorHAnsi" w:hAnsiTheme="minorHAnsi" w:cstheme="minorHAnsi"/>
          <w:b/>
          <w:bCs/>
        </w:rPr>
        <w:t>Rabarison</w:t>
      </w:r>
      <w:proofErr w:type="spellEnd"/>
      <w:r w:rsidR="00AF3E61" w:rsidRPr="00AF3E61">
        <w:rPr>
          <w:rFonts w:asciiTheme="minorHAnsi" w:hAnsiTheme="minorHAnsi" w:cstheme="minorHAnsi"/>
          <w:b/>
          <w:bCs/>
        </w:rPr>
        <w:t>.</w:t>
      </w:r>
    </w:p>
    <w:p w14:paraId="00000060" w14:textId="77777777" w:rsidR="00CC276E" w:rsidRPr="00CE1AC7" w:rsidRDefault="00CC276E">
      <w:pPr>
        <w:rPr>
          <w:rFonts w:asciiTheme="minorHAnsi" w:hAnsiTheme="minorHAnsi" w:cstheme="minorHAnsi"/>
        </w:rPr>
      </w:pPr>
    </w:p>
    <w:p w14:paraId="00000061" w14:textId="77777777" w:rsidR="00CC276E" w:rsidRPr="00CE1AC7" w:rsidRDefault="00314662">
      <w:pPr>
        <w:pStyle w:val="Titre1"/>
        <w:rPr>
          <w:rFonts w:asciiTheme="minorHAnsi" w:hAnsiTheme="minorHAnsi" w:cstheme="minorHAnsi"/>
          <w:b/>
          <w:sz w:val="28"/>
          <w:szCs w:val="28"/>
          <w:u w:val="single"/>
        </w:rPr>
      </w:pPr>
      <w:bookmarkStart w:id="3" w:name="_Toc197441029"/>
      <w:r w:rsidRPr="00CE1AC7">
        <w:rPr>
          <w:rFonts w:asciiTheme="minorHAnsi" w:hAnsiTheme="minorHAnsi" w:cstheme="minorHAnsi"/>
          <w:b/>
        </w:rPr>
        <w:t>I. Procédures administratives et financières</w:t>
      </w:r>
      <w:bookmarkEnd w:id="3"/>
    </w:p>
    <w:p w14:paraId="00000062" w14:textId="77777777" w:rsidR="00CC276E" w:rsidRPr="00CE1AC7" w:rsidRDefault="00CC276E">
      <w:pPr>
        <w:rPr>
          <w:rFonts w:asciiTheme="minorHAnsi" w:eastAsia="Calibri" w:hAnsiTheme="minorHAnsi" w:cstheme="minorHAnsi"/>
          <w:b/>
          <w:color w:val="6FAC47"/>
          <w:sz w:val="26"/>
          <w:szCs w:val="26"/>
        </w:rPr>
      </w:pPr>
    </w:p>
    <w:p w14:paraId="00000063" w14:textId="2F72F7B3" w:rsidR="00CC276E" w:rsidRPr="00CE1AC7" w:rsidRDefault="00314662">
      <w:pPr>
        <w:rPr>
          <w:rFonts w:asciiTheme="minorHAnsi" w:hAnsiTheme="minorHAnsi" w:cstheme="minorHAnsi"/>
          <w:color w:val="000000"/>
        </w:rPr>
      </w:pPr>
      <w:bookmarkStart w:id="4" w:name="_Toc197441030"/>
      <w:r w:rsidRPr="00CE1AC7">
        <w:rPr>
          <w:rStyle w:val="Titre2Car"/>
          <w:rFonts w:asciiTheme="minorHAnsi" w:hAnsiTheme="minorHAnsi" w:cstheme="minorHAnsi"/>
        </w:rPr>
        <w:t>Contrat de travail ou convention d’accueil/stage</w:t>
      </w:r>
      <w:bookmarkEnd w:id="4"/>
      <w:r w:rsidRPr="00CE1AC7">
        <w:rPr>
          <w:rStyle w:val="Titre2Car"/>
          <w:rFonts w:asciiTheme="minorHAnsi" w:hAnsiTheme="minorHAnsi" w:cstheme="minorHAnsi"/>
        </w:rPr>
        <w:br/>
      </w:r>
      <w:r w:rsidRPr="00CE1AC7">
        <w:rPr>
          <w:rFonts w:asciiTheme="minorHAnsi" w:hAnsiTheme="minorHAnsi" w:cstheme="minorHAnsi"/>
          <w:color w:val="000000"/>
        </w:rPr>
        <w:t>Il est obligatoire d’avoir un contrat de travail ou une convention valide (signée par toutes les parties) à votre arrivée au sein de l’unité.</w:t>
      </w:r>
    </w:p>
    <w:p w14:paraId="6895677D" w14:textId="77777777" w:rsidR="001D08E7" w:rsidRPr="00CE1AC7" w:rsidRDefault="001D08E7">
      <w:pPr>
        <w:rPr>
          <w:rFonts w:asciiTheme="minorHAnsi" w:hAnsiTheme="minorHAnsi" w:cstheme="minorHAnsi"/>
          <w:color w:val="000000"/>
        </w:rPr>
      </w:pPr>
    </w:p>
    <w:p w14:paraId="00000064" w14:textId="57FA1E15" w:rsidR="00CC276E" w:rsidRPr="00CE1AC7" w:rsidRDefault="00314662">
      <w:pPr>
        <w:rPr>
          <w:rFonts w:asciiTheme="minorHAnsi" w:hAnsiTheme="minorHAnsi" w:cstheme="minorHAnsi"/>
          <w:color w:val="000000"/>
        </w:rPr>
      </w:pPr>
      <w:r w:rsidRPr="00CE1AC7">
        <w:rPr>
          <w:rFonts w:asciiTheme="minorHAnsi" w:hAnsiTheme="minorHAnsi" w:cstheme="minorHAnsi"/>
          <w:color w:val="000000"/>
        </w:rPr>
        <w:t xml:space="preserve">Pour les stages ou CDD effectués en </w:t>
      </w:r>
      <w:proofErr w:type="spellStart"/>
      <w:r w:rsidRPr="00CE1AC7">
        <w:rPr>
          <w:rFonts w:asciiTheme="minorHAnsi" w:hAnsiTheme="minorHAnsi" w:cstheme="minorHAnsi"/>
          <w:color w:val="000000"/>
        </w:rPr>
        <w:t>co-direction</w:t>
      </w:r>
      <w:proofErr w:type="spellEnd"/>
      <w:r w:rsidRPr="00CE1AC7">
        <w:rPr>
          <w:rFonts w:asciiTheme="minorHAnsi" w:hAnsiTheme="minorHAnsi" w:cstheme="minorHAnsi"/>
          <w:color w:val="000000"/>
        </w:rPr>
        <w:t> : attention à ce que l’adresse de l’ISYEB apparaisse bien dans l’adresse physique où vous effectuerez votre stage.</w:t>
      </w:r>
    </w:p>
    <w:p w14:paraId="22EBD720" w14:textId="77777777" w:rsidR="00F458EC" w:rsidRPr="00CE1AC7" w:rsidRDefault="00F458EC" w:rsidP="00F458EC">
      <w:pPr>
        <w:rPr>
          <w:rFonts w:asciiTheme="minorHAnsi" w:hAnsiTheme="minorHAnsi" w:cstheme="minorHAnsi"/>
          <w:color w:val="000000"/>
        </w:rPr>
      </w:pPr>
    </w:p>
    <w:p w14:paraId="288D4D51" w14:textId="4401AA88" w:rsidR="00DC285B" w:rsidRPr="00CE1AC7" w:rsidRDefault="00F458EC" w:rsidP="00E27CE1">
      <w:pPr>
        <w:rPr>
          <w:rFonts w:cstheme="minorHAnsi"/>
          <w:color w:val="000000"/>
        </w:rPr>
      </w:pPr>
      <w:r w:rsidRPr="00CE1AC7">
        <w:rPr>
          <w:rFonts w:asciiTheme="minorHAnsi" w:hAnsiTheme="minorHAnsi" w:cstheme="minorHAnsi"/>
          <w:b/>
          <w:bCs/>
          <w:color w:val="000000"/>
        </w:rPr>
        <w:t xml:space="preserve">Si vous souhaitez accueillir un </w:t>
      </w:r>
      <w:r w:rsidR="00E27CE1" w:rsidRPr="00CE1AC7">
        <w:rPr>
          <w:rFonts w:asciiTheme="minorHAnsi" w:hAnsiTheme="minorHAnsi" w:cstheme="minorHAnsi"/>
          <w:b/>
          <w:bCs/>
          <w:color w:val="000000"/>
        </w:rPr>
        <w:t xml:space="preserve">personnel non ISYEB </w:t>
      </w:r>
      <w:r w:rsidRPr="00CE1AC7">
        <w:rPr>
          <w:rFonts w:asciiTheme="minorHAnsi" w:hAnsiTheme="minorHAnsi" w:cstheme="minorHAnsi"/>
          <w:b/>
          <w:bCs/>
          <w:color w:val="000000"/>
        </w:rPr>
        <w:t>sur site MNHN</w:t>
      </w:r>
      <w:r w:rsidRPr="00CE1AC7">
        <w:rPr>
          <w:rFonts w:asciiTheme="minorHAnsi" w:hAnsiTheme="minorHAnsi" w:cstheme="minorHAnsi"/>
          <w:color w:val="000000"/>
        </w:rPr>
        <w:t xml:space="preserve"> : </w:t>
      </w:r>
      <w:r w:rsidRPr="00CE1AC7">
        <w:rPr>
          <w:rFonts w:cstheme="minorHAnsi"/>
          <w:color w:val="000000"/>
        </w:rPr>
        <w:t>2 mois avant le début de l'accueil contacter le service juridique (</w:t>
      </w:r>
      <w:hyperlink r:id="rId15" w:history="1">
        <w:r w:rsidRPr="00CE1AC7">
          <w:rPr>
            <w:rStyle w:val="Lienhypertexte"/>
            <w:rFonts w:cstheme="minorHAnsi"/>
          </w:rPr>
          <w:t>juridique@mnhn.fr</w:t>
        </w:r>
      </w:hyperlink>
      <w:r w:rsidRPr="00CE1AC7">
        <w:rPr>
          <w:rFonts w:cstheme="minorHAnsi"/>
          <w:color w:val="000000"/>
        </w:rPr>
        <w:t>) pour la rédaction du contrat d'accueil. Il existe 3 trames de convention d’accueil (la trame de convention d'accueil d'un agent d'un autre établissement, la trame de convention d'accueil d'un chercheur indépendant, la trame de convention d'accueil dans le cadre d'un séjour de recherche : pour cette dernière, la demande doit être accompagnée du certificat de bourse, du certificat d'inscription en doctorat (ou la copie du diplôme de doctorat) qui seront à annexer). Ces trames sont disponibles auprès de</w:t>
      </w:r>
      <w:r w:rsidR="00881259" w:rsidRPr="00CE1AC7">
        <w:rPr>
          <w:rFonts w:cstheme="minorHAnsi"/>
          <w:color w:val="000000"/>
        </w:rPr>
        <w:t xml:space="preserve"> Gabriella </w:t>
      </w:r>
      <w:proofErr w:type="spellStart"/>
      <w:r w:rsidR="00881259" w:rsidRPr="00CE1AC7">
        <w:rPr>
          <w:rFonts w:cstheme="minorHAnsi"/>
          <w:color w:val="000000"/>
        </w:rPr>
        <w:t>Rabarison</w:t>
      </w:r>
      <w:proofErr w:type="spellEnd"/>
      <w:r w:rsidR="00881259" w:rsidRPr="00CE1AC7">
        <w:rPr>
          <w:rFonts w:cstheme="minorHAnsi"/>
          <w:color w:val="000000"/>
        </w:rPr>
        <w:t>.</w:t>
      </w:r>
      <w:r w:rsidR="00DC4AF0" w:rsidRPr="00CE1AC7">
        <w:rPr>
          <w:rFonts w:cstheme="minorHAnsi"/>
          <w:color w:val="000000"/>
        </w:rPr>
        <w:t xml:space="preserve"> </w:t>
      </w:r>
      <w:r w:rsidRPr="00CE1AC7">
        <w:rPr>
          <w:rFonts w:cstheme="minorHAnsi"/>
          <w:color w:val="000000"/>
        </w:rPr>
        <w:t xml:space="preserve">Après avoir complété les trames, il conviendra </w:t>
      </w:r>
      <w:r w:rsidR="00AC021E" w:rsidRPr="00CE1AC7">
        <w:rPr>
          <w:rFonts w:cstheme="minorHAnsi"/>
          <w:color w:val="000000"/>
        </w:rPr>
        <w:t xml:space="preserve">que vous les transmettiez vous-même </w:t>
      </w:r>
      <w:r w:rsidRPr="00CE1AC7">
        <w:rPr>
          <w:rFonts w:cstheme="minorHAnsi"/>
          <w:color w:val="000000"/>
        </w:rPr>
        <w:t>pour avis au service juridique (</w:t>
      </w:r>
      <w:hyperlink r:id="rId16" w:history="1">
        <w:r w:rsidRPr="00CE1AC7">
          <w:rPr>
            <w:rStyle w:val="Lienhypertexte"/>
            <w:rFonts w:cstheme="minorHAnsi"/>
          </w:rPr>
          <w:t>juridique@mnhn.fr</w:t>
        </w:r>
      </w:hyperlink>
      <w:r w:rsidRPr="00CE1AC7">
        <w:rPr>
          <w:rFonts w:cstheme="minorHAnsi"/>
          <w:color w:val="000000"/>
        </w:rPr>
        <w:t>).</w:t>
      </w:r>
    </w:p>
    <w:p w14:paraId="4812757C" w14:textId="60AC74DA" w:rsidR="00B00616" w:rsidRPr="00CE1AC7" w:rsidRDefault="00E27CE1" w:rsidP="00B00616">
      <w:pPr>
        <w:rPr>
          <w:color w:val="000000"/>
        </w:rPr>
      </w:pPr>
      <w:r w:rsidRPr="00CE1AC7">
        <w:rPr>
          <w:rFonts w:cstheme="minorHAnsi"/>
          <w:color w:val="000000"/>
        </w:rPr>
        <w:t xml:space="preserve">Attention pour </w:t>
      </w:r>
      <w:proofErr w:type="gramStart"/>
      <w:r w:rsidRPr="00CE1AC7">
        <w:rPr>
          <w:rFonts w:cstheme="minorHAnsi"/>
          <w:color w:val="000000"/>
        </w:rPr>
        <w:t>les personne étrangères</w:t>
      </w:r>
      <w:proofErr w:type="gramEnd"/>
      <w:r w:rsidRPr="00CE1AC7">
        <w:rPr>
          <w:rFonts w:cstheme="minorHAnsi"/>
          <w:color w:val="000000"/>
        </w:rPr>
        <w:t xml:space="preserve"> venant de Russie et de Chine ou de tout autre pays non-européen</w:t>
      </w:r>
      <w:r w:rsidR="00B00616" w:rsidRPr="00CE1AC7">
        <w:rPr>
          <w:rFonts w:cstheme="minorHAnsi"/>
          <w:color w:val="000000"/>
        </w:rPr>
        <w:t xml:space="preserve"> (hors UE + Royaume Uni, Suisse, Norvège, Islande et Liechtenstein) venant dans le cadre d’un PEPR il faut au préalable faire une demande auprès du Fonctionnaire Sécurité Défense du MNHN (FSD). Le directeur de département et/ou d’unité doit envoyer au </w:t>
      </w:r>
      <w:r w:rsidR="00B00616" w:rsidRPr="00CE1AC7">
        <w:rPr>
          <w:color w:val="000000"/>
        </w:rPr>
        <w:t>FSD dans un délai de 3 mois minimum avant l’arrivée de la personne étrangère, l’ensemble des documents suivants en langue française ou anglaise :</w:t>
      </w:r>
    </w:p>
    <w:p w14:paraId="0731E134" w14:textId="77777777" w:rsidR="00B00616" w:rsidRPr="00CE1AC7" w:rsidRDefault="00B00616" w:rsidP="00B00616">
      <w:pPr>
        <w:rPr>
          <w:color w:val="000000"/>
        </w:rPr>
      </w:pPr>
      <w:r w:rsidRPr="00CE1AC7">
        <w:rPr>
          <w:color w:val="000000"/>
        </w:rPr>
        <w:t>• Convention de stage, de collaboration, d’hébergement, d’accueil, etc…</w:t>
      </w:r>
    </w:p>
    <w:p w14:paraId="1F99427D" w14:textId="77777777" w:rsidR="00B00616" w:rsidRPr="00CE1AC7" w:rsidRDefault="00B00616" w:rsidP="00B00616">
      <w:pPr>
        <w:rPr>
          <w:color w:val="000000"/>
        </w:rPr>
      </w:pPr>
      <w:r w:rsidRPr="00CE1AC7">
        <w:rPr>
          <w:color w:val="000000"/>
        </w:rPr>
        <w:t>• Curriculum Vitae</w:t>
      </w:r>
    </w:p>
    <w:p w14:paraId="55986A89" w14:textId="77777777" w:rsidR="00B00616" w:rsidRPr="00CE1AC7" w:rsidRDefault="00B00616" w:rsidP="00B00616">
      <w:pPr>
        <w:rPr>
          <w:color w:val="000000"/>
        </w:rPr>
      </w:pPr>
      <w:r w:rsidRPr="00CE1AC7">
        <w:rPr>
          <w:color w:val="000000"/>
        </w:rPr>
        <w:t>• Descriptif précis des activités justifiant sa venue en France</w:t>
      </w:r>
    </w:p>
    <w:p w14:paraId="533BDB4A" w14:textId="77777777" w:rsidR="00B00616" w:rsidRPr="00CE1AC7" w:rsidRDefault="00B00616" w:rsidP="00B00616">
      <w:pPr>
        <w:rPr>
          <w:color w:val="000000"/>
        </w:rPr>
      </w:pPr>
      <w:r w:rsidRPr="00CE1AC7">
        <w:rPr>
          <w:color w:val="000000"/>
        </w:rPr>
        <w:t>• Document justifiant des modes de financement de la collaboration</w:t>
      </w:r>
    </w:p>
    <w:p w14:paraId="3A5897B3" w14:textId="77777777" w:rsidR="00B00616" w:rsidRPr="00CE1AC7" w:rsidRDefault="00B00616" w:rsidP="00B00616">
      <w:pPr>
        <w:rPr>
          <w:color w:val="000000"/>
        </w:rPr>
      </w:pPr>
      <w:r w:rsidRPr="00CE1AC7">
        <w:rPr>
          <w:color w:val="000000"/>
        </w:rPr>
        <w:lastRenderedPageBreak/>
        <w:t>• Dates de séjour</w:t>
      </w:r>
    </w:p>
    <w:p w14:paraId="0EF7F442" w14:textId="564DB1FC" w:rsidR="00E27CE1" w:rsidRPr="00CE1AC7" w:rsidRDefault="00B00616" w:rsidP="00B00616">
      <w:pPr>
        <w:rPr>
          <w:color w:val="000000"/>
        </w:rPr>
      </w:pPr>
      <w:r w:rsidRPr="00CE1AC7">
        <w:rPr>
          <w:color w:val="000000"/>
        </w:rPr>
        <w:t>• Photocopie d’un document d’identité (carte d’identité – passeport).</w:t>
      </w:r>
    </w:p>
    <w:p w14:paraId="7DB1E24A" w14:textId="3347B30B" w:rsidR="00B00616" w:rsidRPr="00CE1AC7" w:rsidRDefault="00B00616" w:rsidP="00B00616">
      <w:r w:rsidRPr="00CE1AC7">
        <w:rPr>
          <w:color w:val="000000"/>
        </w:rPr>
        <w:t>Le FSD transmet par la suite l’ensemble du dossier constitué au Haut Fonctionnaire de Défense et Sécurité du Ministère de l’Enseignement Supérieur et de la Recherche. Ce dernier se réserve un délai de 8 semaines pour statuer (une absence de réponse ne vaut pas acceptation). A réception de l’avis du HFDS, le FSD du MNHN le transmet au directeur de département et/ou d’unité qui tient compte de l’avis.</w:t>
      </w:r>
    </w:p>
    <w:p w14:paraId="106654BA" w14:textId="77777777" w:rsidR="00F458EC" w:rsidRPr="00CE1AC7" w:rsidRDefault="00F458EC" w:rsidP="00F458EC">
      <w:pPr>
        <w:pStyle w:val="Paragraphedeliste"/>
        <w:rPr>
          <w:rFonts w:cstheme="minorHAnsi"/>
        </w:rPr>
      </w:pPr>
    </w:p>
    <w:p w14:paraId="085399BE" w14:textId="7BA32C44" w:rsidR="00DC285B" w:rsidRPr="00CE1AC7" w:rsidRDefault="00DC285B" w:rsidP="00DC285B">
      <w:pPr>
        <w:spacing w:before="100" w:beforeAutospacing="1" w:after="100" w:afterAutospacing="1"/>
      </w:pPr>
      <w:r w:rsidRPr="00CE1AC7">
        <w:rPr>
          <w:rFonts w:asciiTheme="minorHAnsi" w:hAnsiTheme="minorHAnsi" w:cstheme="minorHAnsi"/>
          <w:b/>
          <w:bCs/>
          <w:color w:val="000000"/>
        </w:rPr>
        <w:t>Si vous souhaitez accueillir un doctorant non UE sur site SU</w:t>
      </w:r>
      <w:r w:rsidRPr="00CE1AC7">
        <w:rPr>
          <w:rFonts w:asciiTheme="minorHAnsi" w:hAnsiTheme="minorHAnsi" w:cstheme="minorHAnsi"/>
          <w:color w:val="000000"/>
        </w:rPr>
        <w:t xml:space="preserve"> : </w:t>
      </w:r>
      <w:r w:rsidRPr="00CE1AC7">
        <w:t>le Collège Doctoral est votre interlocuteur si le doctorant est</w:t>
      </w:r>
      <w:r w:rsidRPr="00CE1AC7">
        <w:rPr>
          <w:b/>
          <w:bCs/>
        </w:rPr>
        <w:t xml:space="preserve"> à Sorbonne Université</w:t>
      </w:r>
      <w:r w:rsidRPr="00CE1AC7">
        <w:t xml:space="preserve">. Ceci concerne les doctorantes et doctorants inscrits en doctorat à Sorbonne Université et salariés de SU dans le cadre d’une thèse ou rémunérés par l’institution d’origine. La demande doit être adressée à </w:t>
      </w:r>
      <w:hyperlink r:id="rId17" w:history="1">
        <w:r w:rsidRPr="00CE1AC7">
          <w:rPr>
            <w:rStyle w:val="Lienhypertexte"/>
          </w:rPr>
          <w:t>CD-International-Convention-Accueil@admp6.jussieu.fr</w:t>
        </w:r>
      </w:hyperlink>
      <w:r w:rsidRPr="00CE1AC7">
        <w:t xml:space="preserve">. La procédure à suivre est disponible auprès de </w:t>
      </w:r>
      <w:r w:rsidRPr="00CE1AC7">
        <w:rPr>
          <w:rFonts w:cstheme="minorHAnsi"/>
          <w:color w:val="000000"/>
        </w:rPr>
        <w:t xml:space="preserve">Gabriella </w:t>
      </w:r>
      <w:proofErr w:type="spellStart"/>
      <w:r w:rsidRPr="00CE1AC7">
        <w:rPr>
          <w:rFonts w:cstheme="minorHAnsi"/>
          <w:color w:val="000000"/>
        </w:rPr>
        <w:t>Rabarison</w:t>
      </w:r>
      <w:proofErr w:type="spellEnd"/>
      <w:r w:rsidRPr="00CE1AC7">
        <w:rPr>
          <w:rFonts w:cstheme="minorHAnsi"/>
          <w:color w:val="000000"/>
        </w:rPr>
        <w:t>.</w:t>
      </w:r>
    </w:p>
    <w:p w14:paraId="7ED07243" w14:textId="77777777" w:rsidR="00DC285B" w:rsidRPr="00CE1AC7" w:rsidRDefault="00DC285B" w:rsidP="00385048">
      <w:pPr>
        <w:pStyle w:val="Titre2"/>
        <w:rPr>
          <w:rFonts w:asciiTheme="minorHAnsi" w:eastAsia="Calibri" w:hAnsiTheme="minorHAnsi" w:cstheme="minorHAnsi"/>
        </w:rPr>
      </w:pPr>
    </w:p>
    <w:p w14:paraId="6A741BA6" w14:textId="53591FB4" w:rsidR="000A7CEF" w:rsidRPr="00CE1AC7" w:rsidRDefault="000A7CEF" w:rsidP="00385048">
      <w:pPr>
        <w:pStyle w:val="Titre2"/>
        <w:rPr>
          <w:rFonts w:asciiTheme="minorHAnsi" w:eastAsia="Calibri" w:hAnsiTheme="minorHAnsi" w:cstheme="minorHAnsi"/>
        </w:rPr>
      </w:pPr>
      <w:bookmarkStart w:id="5" w:name="_Toc197441031"/>
      <w:r w:rsidRPr="00CE1AC7">
        <w:rPr>
          <w:rFonts w:asciiTheme="minorHAnsi" w:eastAsia="Calibri" w:hAnsiTheme="minorHAnsi" w:cstheme="minorHAnsi"/>
        </w:rPr>
        <w:t>Recrutement</w:t>
      </w:r>
      <w:bookmarkEnd w:id="5"/>
    </w:p>
    <w:p w14:paraId="26810AA9" w14:textId="181009E3" w:rsidR="00360F03" w:rsidRPr="00CE1AC7" w:rsidRDefault="00360F03" w:rsidP="00360F03">
      <w:pPr>
        <w:spacing w:line="259" w:lineRule="auto"/>
        <w:rPr>
          <w:rFonts w:asciiTheme="minorHAnsi" w:hAnsiTheme="minorHAnsi" w:cstheme="minorHAnsi"/>
        </w:rPr>
      </w:pPr>
      <w:bookmarkStart w:id="6" w:name="_Hlk178755697"/>
      <w:r w:rsidRPr="00CE1AC7">
        <w:rPr>
          <w:rFonts w:asciiTheme="minorHAnsi" w:hAnsiTheme="minorHAnsi" w:cstheme="minorHAnsi"/>
        </w:rPr>
        <w:t xml:space="preserve">Pour toutes les demandes de recrutement merci de vous adresser à Mr </w:t>
      </w:r>
      <w:r w:rsidR="00C07A87" w:rsidRPr="00CE1AC7">
        <w:rPr>
          <w:rFonts w:asciiTheme="minorHAnsi" w:hAnsiTheme="minorHAnsi" w:cstheme="minorHAnsi"/>
        </w:rPr>
        <w:t xml:space="preserve">Gabriella </w:t>
      </w:r>
      <w:proofErr w:type="spellStart"/>
      <w:r w:rsidR="00C07A87" w:rsidRPr="00CE1AC7">
        <w:rPr>
          <w:rFonts w:asciiTheme="minorHAnsi" w:hAnsiTheme="minorHAnsi" w:cstheme="minorHAnsi"/>
        </w:rPr>
        <w:t>Rabarison</w:t>
      </w:r>
      <w:proofErr w:type="spellEnd"/>
      <w:r w:rsidRPr="00CE1AC7">
        <w:rPr>
          <w:rFonts w:asciiTheme="minorHAnsi" w:hAnsiTheme="minorHAnsi" w:cstheme="minorHAnsi"/>
        </w:rPr>
        <w:t>.</w:t>
      </w:r>
    </w:p>
    <w:bookmarkEnd w:id="6"/>
    <w:p w14:paraId="00000069" w14:textId="2093F122" w:rsidR="00CC276E" w:rsidRPr="00CE1AC7" w:rsidRDefault="00360F03" w:rsidP="00360F03">
      <w:pPr>
        <w:spacing w:line="259" w:lineRule="auto"/>
        <w:rPr>
          <w:rFonts w:asciiTheme="minorHAnsi" w:hAnsiTheme="minorHAnsi" w:cstheme="minorHAnsi"/>
        </w:rPr>
      </w:pPr>
      <w:r w:rsidRPr="00CE1AC7">
        <w:rPr>
          <w:rFonts w:asciiTheme="minorHAnsi" w:hAnsiTheme="minorHAnsi" w:cstheme="minorHAnsi"/>
        </w:rPr>
        <w:t xml:space="preserve">MNHN : </w:t>
      </w:r>
      <w:r w:rsidR="00314662" w:rsidRPr="00CE1AC7">
        <w:rPr>
          <w:rFonts w:asciiTheme="minorHAnsi" w:hAnsiTheme="minorHAnsi" w:cstheme="minorHAnsi"/>
        </w:rPr>
        <w:t xml:space="preserve">Il faut déposer les dossiers de recrutement au minimum </w:t>
      </w:r>
      <w:r w:rsidR="00314662" w:rsidRPr="00CE1AC7">
        <w:rPr>
          <w:rFonts w:asciiTheme="minorHAnsi" w:hAnsiTheme="minorHAnsi" w:cstheme="minorHAnsi"/>
          <w:u w:val="single"/>
        </w:rPr>
        <w:t>2 mois</w:t>
      </w:r>
      <w:r w:rsidR="00314662" w:rsidRPr="00CE1AC7">
        <w:rPr>
          <w:rFonts w:asciiTheme="minorHAnsi" w:hAnsiTheme="minorHAnsi" w:cstheme="minorHAnsi"/>
        </w:rPr>
        <w:t xml:space="preserve"> avant le début du contrat pour que le dossier soit pris en compte par les RH</w:t>
      </w:r>
      <w:r w:rsidRPr="00CE1AC7">
        <w:rPr>
          <w:rFonts w:asciiTheme="minorHAnsi" w:hAnsiTheme="minorHAnsi" w:cstheme="minorHAnsi"/>
        </w:rPr>
        <w:t xml:space="preserve">. </w:t>
      </w:r>
      <w:r w:rsidR="00314662" w:rsidRPr="00CE1AC7">
        <w:rPr>
          <w:rFonts w:asciiTheme="minorHAnsi" w:hAnsiTheme="minorHAnsi" w:cstheme="minorHAnsi"/>
        </w:rPr>
        <w:t xml:space="preserve">Le dossier doit être complet, </w:t>
      </w:r>
      <w:r w:rsidRPr="00CE1AC7">
        <w:rPr>
          <w:rFonts w:asciiTheme="minorHAnsi" w:hAnsiTheme="minorHAnsi" w:cstheme="minorHAnsi"/>
        </w:rPr>
        <w:t>et</w:t>
      </w:r>
      <w:r w:rsidR="00314662" w:rsidRPr="00CE1AC7">
        <w:rPr>
          <w:rFonts w:asciiTheme="minorHAnsi" w:hAnsiTheme="minorHAnsi" w:cstheme="minorHAnsi"/>
        </w:rPr>
        <w:t xml:space="preserve"> doit donc comprendre : </w:t>
      </w:r>
    </w:p>
    <w:p w14:paraId="0000006A" w14:textId="77777777" w:rsidR="00CC276E" w:rsidRPr="00CE1AC7" w:rsidRDefault="00314662">
      <w:pPr>
        <w:numPr>
          <w:ilvl w:val="1"/>
          <w:numId w:val="3"/>
        </w:numPr>
        <w:spacing w:line="259" w:lineRule="auto"/>
        <w:rPr>
          <w:rFonts w:asciiTheme="minorHAnsi" w:hAnsiTheme="minorHAnsi" w:cstheme="minorHAnsi"/>
        </w:rPr>
      </w:pPr>
      <w:r w:rsidRPr="00CE1AC7">
        <w:rPr>
          <w:rFonts w:asciiTheme="minorHAnsi" w:hAnsiTheme="minorHAnsi" w:cstheme="minorHAnsi"/>
        </w:rPr>
        <w:t>La convention</w:t>
      </w:r>
    </w:p>
    <w:p w14:paraId="0000006B" w14:textId="034C9E01" w:rsidR="00CC276E" w:rsidRPr="00CE1AC7" w:rsidRDefault="00314662">
      <w:pPr>
        <w:numPr>
          <w:ilvl w:val="1"/>
          <w:numId w:val="3"/>
        </w:numPr>
        <w:spacing w:line="259" w:lineRule="auto"/>
        <w:rPr>
          <w:rFonts w:asciiTheme="minorHAnsi" w:hAnsiTheme="minorHAnsi" w:cstheme="minorHAnsi"/>
        </w:rPr>
      </w:pPr>
      <w:r w:rsidRPr="00CE1AC7">
        <w:rPr>
          <w:rFonts w:asciiTheme="minorHAnsi" w:hAnsiTheme="minorHAnsi" w:cstheme="minorHAnsi"/>
        </w:rPr>
        <w:t>La fiche navette</w:t>
      </w:r>
      <w:r w:rsidR="00C07A87" w:rsidRPr="00CE1AC7">
        <w:rPr>
          <w:rFonts w:asciiTheme="minorHAnsi" w:hAnsiTheme="minorHAnsi" w:cstheme="minorHAnsi"/>
        </w:rPr>
        <w:t xml:space="preserve"> remplie (voir avec Johann Millan </w:t>
      </w:r>
      <w:hyperlink r:id="rId18" w:history="1">
        <w:r w:rsidR="00C07A87" w:rsidRPr="00CE1AC7">
          <w:rPr>
            <w:rStyle w:val="Lienhypertexte"/>
            <w:rFonts w:asciiTheme="minorHAnsi" w:hAnsiTheme="minorHAnsi" w:cstheme="minorHAnsi"/>
          </w:rPr>
          <w:t>johann.millan@mnhn.fr</w:t>
        </w:r>
      </w:hyperlink>
      <w:r w:rsidR="00C07A87" w:rsidRPr="00CE1AC7">
        <w:rPr>
          <w:rFonts w:asciiTheme="minorHAnsi" w:hAnsiTheme="minorHAnsi" w:cstheme="minorHAnsi"/>
        </w:rPr>
        <w:t>, le DAFI du département, pour établir la fiche navette)</w:t>
      </w:r>
    </w:p>
    <w:p w14:paraId="0000006C" w14:textId="228A4FD2" w:rsidR="00CC276E" w:rsidRPr="00CE1AC7" w:rsidRDefault="00314662">
      <w:pPr>
        <w:numPr>
          <w:ilvl w:val="1"/>
          <w:numId w:val="3"/>
        </w:numPr>
        <w:rPr>
          <w:rFonts w:asciiTheme="minorHAnsi" w:hAnsiTheme="minorHAnsi" w:cstheme="minorHAnsi"/>
        </w:rPr>
      </w:pPr>
      <w:r w:rsidRPr="00CE1AC7">
        <w:rPr>
          <w:rFonts w:asciiTheme="minorHAnsi" w:hAnsiTheme="minorHAnsi" w:cstheme="minorHAnsi"/>
        </w:rPr>
        <w:t>Le dossier administratif de la personne recrutée.</w:t>
      </w:r>
    </w:p>
    <w:p w14:paraId="2F2500DC" w14:textId="77777777" w:rsidR="00EC3F6C" w:rsidRPr="00CE1AC7" w:rsidRDefault="00EC3F6C" w:rsidP="00EC3F6C">
      <w:pPr>
        <w:ind w:left="1440"/>
        <w:rPr>
          <w:rFonts w:asciiTheme="minorHAnsi" w:hAnsiTheme="minorHAnsi" w:cstheme="minorHAnsi"/>
        </w:rPr>
      </w:pPr>
    </w:p>
    <w:p w14:paraId="0000006D" w14:textId="77777777" w:rsidR="00CC276E" w:rsidRPr="00CE1AC7" w:rsidRDefault="00CC276E">
      <w:pPr>
        <w:spacing w:line="259" w:lineRule="auto"/>
        <w:ind w:left="1440"/>
        <w:rPr>
          <w:rFonts w:asciiTheme="minorHAnsi" w:hAnsiTheme="minorHAnsi" w:cstheme="minorHAnsi"/>
        </w:rPr>
      </w:pPr>
    </w:p>
    <w:p w14:paraId="3D1C92FA" w14:textId="69713ADC" w:rsidR="002445E0" w:rsidRPr="00CE1AC7" w:rsidRDefault="002445E0" w:rsidP="002445E0">
      <w:pPr>
        <w:pStyle w:val="Titre2"/>
        <w:rPr>
          <w:rFonts w:asciiTheme="minorHAnsi" w:eastAsia="Calibri" w:hAnsiTheme="minorHAnsi" w:cstheme="minorHAnsi"/>
        </w:rPr>
      </w:pPr>
      <w:bookmarkStart w:id="7" w:name="_Toc197441032"/>
      <w:r w:rsidRPr="00CE1AC7">
        <w:rPr>
          <w:rFonts w:asciiTheme="minorHAnsi" w:eastAsia="Calibri" w:hAnsiTheme="minorHAnsi" w:cstheme="minorHAnsi"/>
        </w:rPr>
        <w:t>Identité numérique ISYEB</w:t>
      </w:r>
      <w:bookmarkEnd w:id="7"/>
    </w:p>
    <w:p w14:paraId="72B53D2B" w14:textId="2011C88C" w:rsidR="002445E0" w:rsidRPr="00CE1AC7" w:rsidRDefault="002445E0" w:rsidP="002445E0">
      <w:pPr>
        <w:spacing w:line="259" w:lineRule="auto"/>
        <w:rPr>
          <w:rFonts w:asciiTheme="minorHAnsi" w:hAnsiTheme="minorHAnsi" w:cstheme="minorHAnsi"/>
        </w:rPr>
      </w:pPr>
      <w:bookmarkStart w:id="8" w:name="_Hlk178757813"/>
      <w:r w:rsidRPr="00CE1AC7">
        <w:rPr>
          <w:rFonts w:asciiTheme="minorHAnsi" w:hAnsiTheme="minorHAnsi" w:cstheme="minorHAnsi"/>
        </w:rPr>
        <w:t>Pour obtenir une adresse mail MNHN, être inscrit sur les listes de diffusion de l’unité et sur l’annuaire ISYEB merci de contacter</w:t>
      </w:r>
      <w:r w:rsidR="00DC4AF0" w:rsidRPr="00CE1AC7">
        <w:rPr>
          <w:rFonts w:asciiTheme="minorHAnsi" w:hAnsiTheme="minorHAnsi" w:cstheme="minorHAnsi"/>
        </w:rPr>
        <w:t xml:space="preserve"> Gabriella </w:t>
      </w:r>
      <w:proofErr w:type="spellStart"/>
      <w:r w:rsidR="00DC4AF0" w:rsidRPr="00CE1AC7">
        <w:rPr>
          <w:rFonts w:asciiTheme="minorHAnsi" w:hAnsiTheme="minorHAnsi" w:cstheme="minorHAnsi"/>
        </w:rPr>
        <w:t>Rabarison</w:t>
      </w:r>
      <w:proofErr w:type="spellEnd"/>
      <w:r w:rsidR="00DC4AF0" w:rsidRPr="00CE1AC7">
        <w:rPr>
          <w:rFonts w:asciiTheme="minorHAnsi" w:hAnsiTheme="minorHAnsi" w:cstheme="minorHAnsi"/>
        </w:rPr>
        <w:t>.</w:t>
      </w:r>
    </w:p>
    <w:bookmarkEnd w:id="8"/>
    <w:p w14:paraId="764C2E24" w14:textId="77777777" w:rsidR="002445E0" w:rsidRPr="00CE1AC7" w:rsidRDefault="002445E0" w:rsidP="00385048">
      <w:pPr>
        <w:pStyle w:val="Titre2"/>
        <w:rPr>
          <w:rFonts w:asciiTheme="minorHAnsi" w:eastAsia="Calibri" w:hAnsiTheme="minorHAnsi" w:cstheme="minorHAnsi"/>
        </w:rPr>
      </w:pPr>
    </w:p>
    <w:p w14:paraId="399EBC08" w14:textId="0C3F5FD5" w:rsidR="00EC3F6C" w:rsidRPr="00CE1AC7" w:rsidRDefault="00EC3F6C" w:rsidP="00385048">
      <w:pPr>
        <w:pStyle w:val="Titre2"/>
        <w:rPr>
          <w:rFonts w:asciiTheme="minorHAnsi" w:eastAsia="Calibri" w:hAnsiTheme="minorHAnsi" w:cstheme="minorHAnsi"/>
        </w:rPr>
      </w:pPr>
      <w:bookmarkStart w:id="9" w:name="_Toc197441033"/>
      <w:r w:rsidRPr="00CE1AC7">
        <w:rPr>
          <w:rFonts w:asciiTheme="minorHAnsi" w:eastAsia="Calibri" w:hAnsiTheme="minorHAnsi" w:cstheme="minorHAnsi"/>
        </w:rPr>
        <w:t>Conventions de bénévolat</w:t>
      </w:r>
      <w:r w:rsidR="000A7CEF" w:rsidRPr="00CE1AC7">
        <w:rPr>
          <w:rFonts w:asciiTheme="minorHAnsi" w:eastAsia="Calibri" w:hAnsiTheme="minorHAnsi" w:cstheme="minorHAnsi"/>
        </w:rPr>
        <w:t xml:space="preserve"> MNHN</w:t>
      </w:r>
      <w:bookmarkEnd w:id="9"/>
    </w:p>
    <w:p w14:paraId="7BCCC692" w14:textId="67880E6C" w:rsidR="004E37C2" w:rsidRPr="00CE1AC7" w:rsidRDefault="004E37C2" w:rsidP="004E37C2">
      <w:pPr>
        <w:rPr>
          <w:rFonts w:asciiTheme="minorHAnsi" w:hAnsiTheme="minorHAnsi" w:cstheme="minorHAnsi"/>
          <w:color w:val="000000"/>
          <w:sz w:val="22"/>
          <w:szCs w:val="22"/>
        </w:rPr>
      </w:pPr>
      <w:bookmarkStart w:id="10" w:name="_Hlk178755736"/>
      <w:r w:rsidRPr="00CE1AC7">
        <w:rPr>
          <w:rFonts w:asciiTheme="minorHAnsi" w:hAnsiTheme="minorHAnsi" w:cstheme="minorHAnsi"/>
          <w:color w:val="000000"/>
          <w:sz w:val="22"/>
          <w:szCs w:val="22"/>
        </w:rPr>
        <w:t>Les demandes de bénévolat doivent être faites au minimum 3 semaines avant la date de début du bénévolat. La convention de bénévolat peut être téléchargé</w:t>
      </w:r>
      <w:r w:rsidR="00DC4AF0" w:rsidRPr="00CE1AC7">
        <w:rPr>
          <w:rFonts w:asciiTheme="minorHAnsi" w:hAnsiTheme="minorHAnsi" w:cstheme="minorHAnsi"/>
          <w:color w:val="000000"/>
          <w:sz w:val="22"/>
          <w:szCs w:val="22"/>
        </w:rPr>
        <w:t>s</w:t>
      </w:r>
      <w:r w:rsidRPr="00CE1AC7">
        <w:rPr>
          <w:rFonts w:asciiTheme="minorHAnsi" w:hAnsiTheme="minorHAnsi" w:cstheme="minorHAnsi"/>
          <w:color w:val="000000"/>
          <w:sz w:val="22"/>
          <w:szCs w:val="22"/>
        </w:rPr>
        <w:t xml:space="preserve"> à partir de l’intranet : https://intranet.mnhn.fr/rubrique/ressources-humaines/formulaires</w:t>
      </w:r>
    </w:p>
    <w:p w14:paraId="11C535E6" w14:textId="1BDD20B9" w:rsidR="00EC3F6C" w:rsidRPr="00CE1AC7" w:rsidRDefault="004E37C2" w:rsidP="004E37C2">
      <w:pPr>
        <w:rPr>
          <w:rFonts w:asciiTheme="minorHAnsi" w:hAnsiTheme="minorHAnsi" w:cstheme="minorHAnsi"/>
          <w:color w:val="000000"/>
          <w:sz w:val="22"/>
          <w:szCs w:val="22"/>
        </w:rPr>
      </w:pPr>
      <w:r w:rsidRPr="00CE1AC7">
        <w:rPr>
          <w:rFonts w:asciiTheme="minorHAnsi" w:hAnsiTheme="minorHAnsi" w:cstheme="minorHAnsi"/>
          <w:color w:val="000000"/>
          <w:sz w:val="22"/>
          <w:szCs w:val="22"/>
        </w:rPr>
        <w:t xml:space="preserve">La convention est à </w:t>
      </w:r>
      <w:r w:rsidR="00DC4AF0" w:rsidRPr="00CE1AC7">
        <w:rPr>
          <w:rFonts w:asciiTheme="minorHAnsi" w:hAnsiTheme="minorHAnsi" w:cstheme="minorHAnsi"/>
          <w:color w:val="000000"/>
          <w:sz w:val="22"/>
          <w:szCs w:val="22"/>
        </w:rPr>
        <w:t xml:space="preserve">transmettre, avec l’attestation d’assurance, à Gabriella </w:t>
      </w:r>
      <w:proofErr w:type="spellStart"/>
      <w:r w:rsidR="00DC4AF0" w:rsidRPr="00CE1AC7">
        <w:rPr>
          <w:rFonts w:asciiTheme="minorHAnsi" w:hAnsiTheme="minorHAnsi" w:cstheme="minorHAnsi"/>
          <w:color w:val="000000"/>
          <w:sz w:val="22"/>
          <w:szCs w:val="22"/>
        </w:rPr>
        <w:t>Rabarison</w:t>
      </w:r>
      <w:proofErr w:type="spellEnd"/>
      <w:r w:rsidR="00DC4AF0" w:rsidRPr="00CE1AC7">
        <w:rPr>
          <w:rFonts w:asciiTheme="minorHAnsi" w:hAnsiTheme="minorHAnsi" w:cstheme="minorHAnsi"/>
          <w:color w:val="000000"/>
          <w:sz w:val="22"/>
          <w:szCs w:val="22"/>
        </w:rPr>
        <w:t>. Cela peut se faire par mail, ou en format papier (</w:t>
      </w:r>
      <w:r w:rsidR="002A59C6" w:rsidRPr="00CE1AC7">
        <w:rPr>
          <w:rFonts w:asciiTheme="minorHAnsi" w:hAnsiTheme="minorHAnsi" w:cstheme="minorHAnsi"/>
          <w:color w:val="000000"/>
          <w:sz w:val="22"/>
          <w:szCs w:val="22"/>
        </w:rPr>
        <w:t>en 3 exemplaires</w:t>
      </w:r>
      <w:r w:rsidR="00DC4AF0" w:rsidRPr="00CE1AC7">
        <w:rPr>
          <w:rFonts w:asciiTheme="minorHAnsi" w:hAnsiTheme="minorHAnsi" w:cstheme="minorHAnsi"/>
          <w:color w:val="000000"/>
          <w:sz w:val="22"/>
          <w:szCs w:val="22"/>
        </w:rPr>
        <w:t>)</w:t>
      </w:r>
      <w:r w:rsidRPr="00CE1AC7">
        <w:rPr>
          <w:rFonts w:asciiTheme="minorHAnsi" w:hAnsiTheme="minorHAnsi" w:cstheme="minorHAnsi"/>
          <w:color w:val="000000"/>
          <w:sz w:val="22"/>
          <w:szCs w:val="22"/>
        </w:rPr>
        <w:t>. Elle devra avoir été signée par le bénévole et le référent en amont du dépôt du dossier</w:t>
      </w:r>
      <w:r w:rsidR="00CA607B" w:rsidRPr="00CE1AC7">
        <w:rPr>
          <w:rFonts w:asciiTheme="minorHAnsi" w:hAnsiTheme="minorHAnsi" w:cstheme="minorHAnsi"/>
          <w:color w:val="000000"/>
          <w:sz w:val="22"/>
          <w:szCs w:val="22"/>
        </w:rPr>
        <w:t>.</w:t>
      </w:r>
      <w:r w:rsidRPr="00CE1AC7">
        <w:rPr>
          <w:rFonts w:asciiTheme="minorHAnsi" w:hAnsiTheme="minorHAnsi" w:cstheme="minorHAnsi"/>
          <w:color w:val="000000"/>
          <w:sz w:val="22"/>
          <w:szCs w:val="22"/>
        </w:rPr>
        <w:t xml:space="preserve"> </w:t>
      </w:r>
      <w:r w:rsidR="00943A2B" w:rsidRPr="00CE1AC7">
        <w:rPr>
          <w:rFonts w:asciiTheme="minorHAnsi" w:hAnsiTheme="minorHAnsi" w:cstheme="minorHAnsi"/>
          <w:color w:val="000000"/>
          <w:sz w:val="22"/>
          <w:szCs w:val="22"/>
        </w:rPr>
        <w:t xml:space="preserve">Gabriella se chargera </w:t>
      </w:r>
      <w:r w:rsidRPr="00CE1AC7">
        <w:rPr>
          <w:rFonts w:asciiTheme="minorHAnsi" w:hAnsiTheme="minorHAnsi" w:cstheme="minorHAnsi"/>
          <w:color w:val="000000"/>
          <w:sz w:val="22"/>
          <w:szCs w:val="22"/>
        </w:rPr>
        <w:t>d’envoyer le document à la DRH pour obtenir la signature de Mme Lamy</w:t>
      </w:r>
      <w:r w:rsidR="00943A2B" w:rsidRPr="00CE1AC7">
        <w:rPr>
          <w:rFonts w:asciiTheme="minorHAnsi" w:hAnsiTheme="minorHAnsi" w:cstheme="minorHAnsi"/>
          <w:color w:val="000000"/>
          <w:sz w:val="22"/>
          <w:szCs w:val="22"/>
        </w:rPr>
        <w:t>, puis de vous transmettre le document une fois signé par toutes les parties.</w:t>
      </w:r>
    </w:p>
    <w:p w14:paraId="12C94DF9" w14:textId="388A2130" w:rsidR="002A59C6" w:rsidRPr="00CE1AC7" w:rsidRDefault="002A59C6" w:rsidP="004E37C2">
      <w:pPr>
        <w:rPr>
          <w:rFonts w:asciiTheme="minorHAnsi" w:hAnsiTheme="minorHAnsi" w:cstheme="minorHAnsi"/>
          <w:color w:val="000000"/>
          <w:sz w:val="22"/>
          <w:szCs w:val="22"/>
        </w:rPr>
      </w:pPr>
      <w:r w:rsidRPr="00CE1AC7">
        <w:rPr>
          <w:rFonts w:asciiTheme="minorHAnsi" w:hAnsiTheme="minorHAnsi" w:cstheme="minorHAnsi"/>
          <w:b/>
          <w:bCs/>
          <w:color w:val="000000"/>
          <w:sz w:val="22"/>
          <w:szCs w:val="22"/>
        </w:rPr>
        <w:t>Attention !</w:t>
      </w:r>
      <w:r w:rsidRPr="00CE1AC7">
        <w:rPr>
          <w:rFonts w:asciiTheme="minorHAnsi" w:hAnsiTheme="minorHAnsi" w:cstheme="minorHAnsi"/>
          <w:color w:val="000000"/>
          <w:sz w:val="22"/>
          <w:szCs w:val="22"/>
        </w:rPr>
        <w:t xml:space="preserve"> Les dates sur l’attestation d’assurance doivent correspondre à la totalité de la durée du bénévolat. Si ce n’est pas le cas il doit être impérativement indiqué sur l’attestation « renouvellement par tacite reconduction ».</w:t>
      </w:r>
    </w:p>
    <w:bookmarkEnd w:id="10"/>
    <w:p w14:paraId="3545A15B" w14:textId="60AC26F3" w:rsidR="00EC3F6C" w:rsidRPr="00CE1AC7" w:rsidRDefault="00EC3F6C">
      <w:pPr>
        <w:rPr>
          <w:rFonts w:asciiTheme="minorHAnsi" w:eastAsia="Calibri" w:hAnsiTheme="minorHAnsi" w:cstheme="minorHAnsi"/>
          <w:b/>
          <w:color w:val="6FAC47"/>
          <w:sz w:val="26"/>
          <w:szCs w:val="26"/>
        </w:rPr>
      </w:pPr>
    </w:p>
    <w:p w14:paraId="276BE1DF" w14:textId="6C524061" w:rsidR="005815AA" w:rsidRPr="00CE1AC7" w:rsidRDefault="005815AA" w:rsidP="00385048">
      <w:pPr>
        <w:pStyle w:val="Titre2"/>
        <w:rPr>
          <w:rFonts w:asciiTheme="minorHAnsi" w:eastAsia="Calibri" w:hAnsiTheme="minorHAnsi" w:cstheme="minorHAnsi"/>
        </w:rPr>
      </w:pPr>
      <w:bookmarkStart w:id="11" w:name="_Toc197441034"/>
      <w:r w:rsidRPr="00CE1AC7">
        <w:rPr>
          <w:rFonts w:asciiTheme="minorHAnsi" w:eastAsia="Calibri" w:hAnsiTheme="minorHAnsi" w:cstheme="minorHAnsi"/>
        </w:rPr>
        <w:lastRenderedPageBreak/>
        <w:t>Conventions de stage</w:t>
      </w:r>
      <w:bookmarkEnd w:id="11"/>
    </w:p>
    <w:p w14:paraId="068587B7" w14:textId="31B270DA" w:rsidR="004E37C2" w:rsidRPr="00CE1AC7" w:rsidRDefault="004E37C2" w:rsidP="004E37C2">
      <w:pPr>
        <w:rPr>
          <w:rFonts w:asciiTheme="minorHAnsi" w:hAnsiTheme="minorHAnsi" w:cstheme="minorHAnsi"/>
          <w:color w:val="000000"/>
          <w:sz w:val="22"/>
          <w:szCs w:val="22"/>
        </w:rPr>
      </w:pPr>
      <w:bookmarkStart w:id="12" w:name="_Hlk178755745"/>
      <w:r w:rsidRPr="00CE1AC7">
        <w:rPr>
          <w:rFonts w:asciiTheme="minorHAnsi" w:hAnsiTheme="minorHAnsi" w:cstheme="minorHAnsi"/>
          <w:color w:val="000000"/>
          <w:sz w:val="22"/>
          <w:szCs w:val="22"/>
        </w:rPr>
        <w:t xml:space="preserve">Les conventions de stage sont à </w:t>
      </w:r>
      <w:r w:rsidR="00943A2B" w:rsidRPr="00CE1AC7">
        <w:rPr>
          <w:rFonts w:asciiTheme="minorHAnsi" w:hAnsiTheme="minorHAnsi" w:cstheme="minorHAnsi"/>
          <w:color w:val="000000"/>
          <w:sz w:val="22"/>
          <w:szCs w:val="22"/>
        </w:rPr>
        <w:t xml:space="preserve">transmettre à Gabriella </w:t>
      </w:r>
      <w:proofErr w:type="spellStart"/>
      <w:r w:rsidR="00943A2B" w:rsidRPr="00CE1AC7">
        <w:rPr>
          <w:rFonts w:asciiTheme="minorHAnsi" w:hAnsiTheme="minorHAnsi" w:cstheme="minorHAnsi"/>
          <w:color w:val="000000"/>
          <w:sz w:val="22"/>
          <w:szCs w:val="22"/>
        </w:rPr>
        <w:t>Rabarison</w:t>
      </w:r>
      <w:proofErr w:type="spellEnd"/>
      <w:r w:rsidR="00943A2B" w:rsidRPr="00CE1AC7">
        <w:rPr>
          <w:rFonts w:asciiTheme="minorHAnsi" w:hAnsiTheme="minorHAnsi" w:cstheme="minorHAnsi"/>
          <w:color w:val="000000"/>
          <w:sz w:val="22"/>
          <w:szCs w:val="22"/>
        </w:rPr>
        <w:t>. Cela peut se faire par mail, ou en format papier. Gabriella vous préviendra par mail lorsque le document aura été signé par la direction de l’unité.</w:t>
      </w:r>
    </w:p>
    <w:p w14:paraId="4BB43E23" w14:textId="77777777" w:rsidR="004E37C2" w:rsidRPr="00CE1AC7" w:rsidRDefault="004E37C2" w:rsidP="004E37C2">
      <w:pPr>
        <w:rPr>
          <w:rFonts w:asciiTheme="minorHAnsi" w:hAnsiTheme="minorHAnsi" w:cstheme="minorHAnsi"/>
          <w:color w:val="000000"/>
          <w:sz w:val="22"/>
          <w:szCs w:val="22"/>
        </w:rPr>
      </w:pPr>
      <w:r w:rsidRPr="00CE1AC7">
        <w:rPr>
          <w:rFonts w:asciiTheme="minorHAnsi" w:hAnsiTheme="minorHAnsi" w:cstheme="minorHAnsi"/>
          <w:color w:val="000000"/>
          <w:sz w:val="22"/>
          <w:szCs w:val="22"/>
        </w:rPr>
        <w:t>Merci de remplir les champs concernant l’organisme d’accueil de la façon suivante :</w:t>
      </w:r>
    </w:p>
    <w:p w14:paraId="5CC0A991" w14:textId="77777777" w:rsidR="004E37C2" w:rsidRPr="00CE1AC7" w:rsidRDefault="004E37C2" w:rsidP="004E37C2">
      <w:pPr>
        <w:rPr>
          <w:rFonts w:asciiTheme="minorHAnsi" w:hAnsiTheme="minorHAnsi" w:cstheme="minorHAnsi"/>
          <w:color w:val="000000"/>
          <w:sz w:val="22"/>
          <w:szCs w:val="22"/>
        </w:rPr>
      </w:pPr>
      <w:r w:rsidRPr="00CE1AC7">
        <w:rPr>
          <w:rFonts w:asciiTheme="minorHAnsi" w:hAnsiTheme="minorHAnsi" w:cstheme="minorHAnsi"/>
          <w:color w:val="000000"/>
          <w:sz w:val="22"/>
          <w:szCs w:val="22"/>
        </w:rPr>
        <w:t>Nom : MUSEUM NATIONAL D'HISTOIRE NATURELLE</w:t>
      </w:r>
    </w:p>
    <w:p w14:paraId="66360C3F" w14:textId="097EF6EF" w:rsidR="004E37C2" w:rsidRPr="00CE1AC7" w:rsidRDefault="004E37C2" w:rsidP="004E37C2">
      <w:pPr>
        <w:rPr>
          <w:rFonts w:asciiTheme="minorHAnsi" w:hAnsiTheme="minorHAnsi" w:cstheme="minorHAnsi"/>
          <w:color w:val="000000"/>
          <w:sz w:val="22"/>
          <w:szCs w:val="22"/>
        </w:rPr>
      </w:pPr>
      <w:r w:rsidRPr="00CE1AC7">
        <w:rPr>
          <w:rFonts w:asciiTheme="minorHAnsi" w:hAnsiTheme="minorHAnsi" w:cstheme="minorHAnsi"/>
          <w:color w:val="000000"/>
          <w:sz w:val="22"/>
          <w:szCs w:val="22"/>
        </w:rPr>
        <w:t xml:space="preserve">Adresse : 57 rue Cuvier </w:t>
      </w:r>
      <w:bookmarkStart w:id="13" w:name="_Hlk189556060"/>
      <w:r w:rsidR="00352740" w:rsidRPr="00CE1AC7">
        <w:rPr>
          <w:rFonts w:ascii="Lucida Sans" w:hAnsi="Lucida Sans" w:cs="Lucida Sans"/>
          <w:sz w:val="16"/>
          <w:szCs w:val="16"/>
        </w:rPr>
        <w:t>75231 Paris Cedex 05</w:t>
      </w:r>
    </w:p>
    <w:bookmarkEnd w:id="13"/>
    <w:p w14:paraId="4280AE4B" w14:textId="00EF0F09" w:rsidR="004E37C2" w:rsidRPr="00CE1AC7" w:rsidRDefault="004E37C2" w:rsidP="004E37C2">
      <w:pPr>
        <w:rPr>
          <w:rFonts w:asciiTheme="minorHAnsi" w:hAnsiTheme="minorHAnsi" w:cstheme="minorHAnsi"/>
          <w:color w:val="000000"/>
          <w:sz w:val="22"/>
          <w:szCs w:val="22"/>
        </w:rPr>
      </w:pPr>
      <w:r w:rsidRPr="00CE1AC7">
        <w:rPr>
          <w:rFonts w:asciiTheme="minorHAnsi" w:hAnsiTheme="minorHAnsi" w:cstheme="minorHAnsi"/>
          <w:color w:val="000000"/>
          <w:sz w:val="22"/>
          <w:szCs w:val="22"/>
        </w:rPr>
        <w:t>N° Siret/UAI : 18004417400019</w:t>
      </w:r>
    </w:p>
    <w:p w14:paraId="6E208058" w14:textId="0E5C7D9C" w:rsidR="00352740" w:rsidRPr="00CE1AC7" w:rsidRDefault="00352740" w:rsidP="004E37C2">
      <w:pPr>
        <w:rPr>
          <w:rFonts w:asciiTheme="minorHAnsi" w:hAnsiTheme="minorHAnsi" w:cstheme="minorHAnsi"/>
          <w:color w:val="000000"/>
          <w:sz w:val="22"/>
          <w:szCs w:val="22"/>
        </w:rPr>
      </w:pPr>
      <w:r w:rsidRPr="00CE1AC7">
        <w:rPr>
          <w:rFonts w:asciiTheme="minorHAnsi" w:hAnsiTheme="minorHAnsi" w:cstheme="minorHAnsi"/>
          <w:color w:val="000000"/>
          <w:sz w:val="22"/>
          <w:szCs w:val="22"/>
        </w:rPr>
        <w:t xml:space="preserve">Représenté par : Gilles BLOCH </w:t>
      </w:r>
      <w:r w:rsidRPr="00CE1AC7">
        <w:rPr>
          <w:rFonts w:asciiTheme="minorHAnsi" w:hAnsiTheme="minorHAnsi" w:cstheme="minorHAnsi"/>
          <w:color w:val="000000"/>
          <w:sz w:val="22"/>
          <w:szCs w:val="22"/>
        </w:rPr>
        <w:tab/>
      </w:r>
      <w:r w:rsidRPr="00CE1AC7">
        <w:rPr>
          <w:rFonts w:asciiTheme="minorHAnsi" w:hAnsiTheme="minorHAnsi" w:cstheme="minorHAnsi"/>
          <w:color w:val="000000"/>
          <w:sz w:val="22"/>
          <w:szCs w:val="22"/>
        </w:rPr>
        <w:tab/>
        <w:t>Qualité : Président du MNHN</w:t>
      </w:r>
    </w:p>
    <w:p w14:paraId="107C8DE0" w14:textId="169307C8" w:rsidR="004E37C2" w:rsidRPr="00CE1AC7" w:rsidRDefault="00352740" w:rsidP="004E37C2">
      <w:pPr>
        <w:rPr>
          <w:rFonts w:asciiTheme="minorHAnsi" w:hAnsiTheme="minorHAnsi" w:cstheme="minorHAnsi"/>
          <w:color w:val="000000"/>
          <w:sz w:val="22"/>
          <w:szCs w:val="22"/>
        </w:rPr>
      </w:pPr>
      <w:r w:rsidRPr="00CE1AC7">
        <w:rPr>
          <w:rFonts w:asciiTheme="minorHAnsi" w:hAnsiTheme="minorHAnsi" w:cstheme="minorHAnsi"/>
          <w:color w:val="000000"/>
          <w:sz w:val="22"/>
          <w:szCs w:val="22"/>
        </w:rPr>
        <w:t>Nom</w:t>
      </w:r>
      <w:r w:rsidR="004E37C2" w:rsidRPr="00CE1AC7">
        <w:rPr>
          <w:rFonts w:asciiTheme="minorHAnsi" w:hAnsiTheme="minorHAnsi" w:cstheme="minorHAnsi"/>
          <w:color w:val="000000"/>
          <w:sz w:val="22"/>
          <w:szCs w:val="22"/>
        </w:rPr>
        <w:t xml:space="preserve"> du signataire par délégation de la convention : Mme NICOLAS-COLIN Violaine</w:t>
      </w:r>
      <w:r w:rsidRPr="00CE1AC7">
        <w:rPr>
          <w:rFonts w:asciiTheme="minorHAnsi" w:hAnsiTheme="minorHAnsi" w:cstheme="minorHAnsi"/>
          <w:color w:val="000000"/>
          <w:sz w:val="22"/>
          <w:szCs w:val="22"/>
        </w:rPr>
        <w:tab/>
      </w:r>
      <w:r w:rsidR="004E37C2" w:rsidRPr="00CE1AC7">
        <w:rPr>
          <w:rFonts w:asciiTheme="minorHAnsi" w:hAnsiTheme="minorHAnsi" w:cstheme="minorHAnsi"/>
          <w:color w:val="000000"/>
          <w:sz w:val="22"/>
          <w:szCs w:val="22"/>
        </w:rPr>
        <w:t>Qualité : Directrice</w:t>
      </w:r>
      <w:r w:rsidRPr="00CE1AC7">
        <w:rPr>
          <w:rFonts w:asciiTheme="minorHAnsi" w:hAnsiTheme="minorHAnsi" w:cstheme="minorHAnsi"/>
          <w:color w:val="000000"/>
          <w:sz w:val="22"/>
          <w:szCs w:val="22"/>
        </w:rPr>
        <w:t xml:space="preserve"> de l’UMR 7205 -ISYEB</w:t>
      </w:r>
    </w:p>
    <w:p w14:paraId="155B71B7" w14:textId="77777777" w:rsidR="004E37C2" w:rsidRPr="00CE1AC7" w:rsidRDefault="004E37C2" w:rsidP="004E37C2">
      <w:pPr>
        <w:rPr>
          <w:rFonts w:asciiTheme="minorHAnsi" w:hAnsiTheme="minorHAnsi" w:cstheme="minorHAnsi"/>
          <w:color w:val="000000"/>
          <w:sz w:val="22"/>
          <w:szCs w:val="22"/>
        </w:rPr>
      </w:pPr>
      <w:r w:rsidRPr="00CE1AC7">
        <w:rPr>
          <w:rFonts w:asciiTheme="minorHAnsi" w:hAnsiTheme="minorHAnsi" w:cstheme="minorHAnsi"/>
          <w:color w:val="000000"/>
          <w:sz w:val="22"/>
          <w:szCs w:val="22"/>
        </w:rPr>
        <w:t>Nom du service/laboratoire dans lequel le stage sera effectué : UMR 7205 - ISYEB</w:t>
      </w:r>
    </w:p>
    <w:p w14:paraId="70263AD1" w14:textId="77777777" w:rsidR="004E37C2" w:rsidRPr="00CE1AC7" w:rsidRDefault="004E37C2" w:rsidP="004E37C2">
      <w:pPr>
        <w:rPr>
          <w:rFonts w:asciiTheme="minorHAnsi" w:hAnsiTheme="minorHAnsi" w:cstheme="minorHAnsi"/>
          <w:color w:val="000000"/>
          <w:sz w:val="22"/>
          <w:szCs w:val="22"/>
        </w:rPr>
      </w:pPr>
      <w:r w:rsidRPr="00CE1AC7">
        <w:rPr>
          <w:rFonts w:asciiTheme="minorHAnsi" w:hAnsiTheme="minorHAnsi" w:cstheme="minorHAnsi"/>
          <w:color w:val="000000"/>
          <w:sz w:val="22"/>
          <w:szCs w:val="22"/>
        </w:rPr>
        <w:t xml:space="preserve">Tél : 01 40 79 48 52 </w:t>
      </w:r>
    </w:p>
    <w:p w14:paraId="05AB4CC1" w14:textId="77777777" w:rsidR="004E37C2" w:rsidRPr="00CE1AC7" w:rsidRDefault="004E37C2" w:rsidP="004E37C2">
      <w:pPr>
        <w:rPr>
          <w:rFonts w:asciiTheme="minorHAnsi" w:hAnsiTheme="minorHAnsi" w:cstheme="minorHAnsi"/>
          <w:color w:val="000000"/>
          <w:sz w:val="22"/>
          <w:szCs w:val="22"/>
        </w:rPr>
      </w:pPr>
      <w:r w:rsidRPr="00CE1AC7">
        <w:rPr>
          <w:rFonts w:asciiTheme="minorHAnsi" w:hAnsiTheme="minorHAnsi" w:cstheme="minorHAnsi"/>
          <w:color w:val="000000"/>
          <w:sz w:val="22"/>
          <w:szCs w:val="22"/>
        </w:rPr>
        <w:t>Mél : violaine.colin@mnhn.fr</w:t>
      </w:r>
    </w:p>
    <w:p w14:paraId="0E5F9343" w14:textId="28FD659C" w:rsidR="004E37C2" w:rsidRPr="00CE1AC7" w:rsidRDefault="004E37C2" w:rsidP="004E37C2">
      <w:pPr>
        <w:rPr>
          <w:rFonts w:asciiTheme="minorHAnsi" w:hAnsiTheme="minorHAnsi" w:cstheme="minorHAnsi"/>
          <w:color w:val="000000"/>
          <w:sz w:val="22"/>
          <w:szCs w:val="22"/>
        </w:rPr>
      </w:pPr>
      <w:r w:rsidRPr="00CE1AC7">
        <w:rPr>
          <w:rFonts w:asciiTheme="minorHAnsi" w:hAnsiTheme="minorHAnsi" w:cstheme="minorHAnsi"/>
          <w:color w:val="000000"/>
          <w:sz w:val="22"/>
          <w:szCs w:val="22"/>
        </w:rPr>
        <w:t xml:space="preserve">Lieu du stage : 45 rue Buffon 75005 PARIS </w:t>
      </w:r>
      <w:r w:rsidR="0034258F" w:rsidRPr="00CE1AC7">
        <w:rPr>
          <w:rFonts w:asciiTheme="minorHAnsi" w:hAnsiTheme="minorHAnsi" w:cstheme="minorHAnsi"/>
          <w:color w:val="000000"/>
          <w:sz w:val="22"/>
          <w:szCs w:val="22"/>
        </w:rPr>
        <w:t>France (ou lieu différent si votre stagiaire est par exemple dans une station marine)</w:t>
      </w:r>
    </w:p>
    <w:bookmarkEnd w:id="12"/>
    <w:p w14:paraId="40C57C74" w14:textId="734435B2" w:rsidR="000A7CEF" w:rsidRPr="00CE1AC7" w:rsidRDefault="000A7CEF">
      <w:pPr>
        <w:rPr>
          <w:rFonts w:asciiTheme="minorHAnsi" w:hAnsiTheme="minorHAnsi" w:cstheme="minorHAnsi"/>
          <w:color w:val="000000"/>
          <w:sz w:val="22"/>
          <w:szCs w:val="22"/>
        </w:rPr>
      </w:pPr>
    </w:p>
    <w:p w14:paraId="1ACCD96A" w14:textId="77777777" w:rsidR="000A7CEF" w:rsidRPr="00CE1AC7" w:rsidRDefault="000A7CEF">
      <w:pPr>
        <w:rPr>
          <w:rFonts w:asciiTheme="minorHAnsi" w:eastAsia="Calibri" w:hAnsiTheme="minorHAnsi" w:cstheme="minorHAnsi"/>
          <w:b/>
          <w:color w:val="6FAC47"/>
          <w:sz w:val="26"/>
          <w:szCs w:val="26"/>
        </w:rPr>
      </w:pPr>
    </w:p>
    <w:p w14:paraId="0000006E" w14:textId="556DD19B" w:rsidR="00CC276E" w:rsidRPr="00CE1AC7" w:rsidRDefault="00314662" w:rsidP="00385048">
      <w:pPr>
        <w:pStyle w:val="Titre2"/>
        <w:rPr>
          <w:rFonts w:asciiTheme="minorHAnsi" w:eastAsia="Calibri" w:hAnsiTheme="minorHAnsi" w:cstheme="minorHAnsi"/>
        </w:rPr>
      </w:pPr>
      <w:bookmarkStart w:id="14" w:name="_Toc197441035"/>
      <w:r w:rsidRPr="00CE1AC7">
        <w:rPr>
          <w:rFonts w:asciiTheme="minorHAnsi" w:eastAsia="Calibri" w:hAnsiTheme="minorHAnsi" w:cstheme="minorHAnsi"/>
        </w:rPr>
        <w:t>Demandes de badges/clés</w:t>
      </w:r>
      <w:bookmarkEnd w:id="14"/>
    </w:p>
    <w:p w14:paraId="0000006F" w14:textId="54EB3BF4" w:rsidR="00CC276E" w:rsidRPr="00CE1AC7" w:rsidRDefault="00314662" w:rsidP="006A5847">
      <w:pPr>
        <w:rPr>
          <w:rFonts w:asciiTheme="minorHAnsi" w:hAnsiTheme="minorHAnsi" w:cstheme="minorHAnsi"/>
          <w:color w:val="000000"/>
          <w:sz w:val="22"/>
          <w:szCs w:val="22"/>
        </w:rPr>
      </w:pPr>
      <w:bookmarkStart w:id="15" w:name="_Hlk178757116"/>
      <w:r w:rsidRPr="00CE1AC7">
        <w:rPr>
          <w:rFonts w:asciiTheme="minorHAnsi" w:hAnsiTheme="minorHAnsi" w:cstheme="minorHAnsi"/>
          <w:color w:val="000000"/>
          <w:sz w:val="22"/>
          <w:szCs w:val="22"/>
        </w:rPr>
        <w:t xml:space="preserve">Site MNHN Jardin des plantes : </w:t>
      </w:r>
      <w:r w:rsidR="004E37C2" w:rsidRPr="00CE1AC7">
        <w:rPr>
          <w:rFonts w:asciiTheme="minorHAnsi" w:hAnsiTheme="minorHAnsi" w:cstheme="minorHAnsi"/>
          <w:color w:val="000000"/>
          <w:sz w:val="22"/>
          <w:szCs w:val="22"/>
        </w:rPr>
        <w:t xml:space="preserve">le formulaire de demande/renouvellement/modification de badge est téléchargeable sur l’intranet : https://intranet.mnhn.fr/rubrique/securite/acces-et-badge#badge. Les demandes de badges doivent être </w:t>
      </w:r>
      <w:r w:rsidR="006A5847" w:rsidRPr="00CE1AC7">
        <w:rPr>
          <w:rFonts w:asciiTheme="minorHAnsi" w:hAnsiTheme="minorHAnsi" w:cstheme="minorHAnsi"/>
          <w:color w:val="000000"/>
          <w:sz w:val="22"/>
          <w:szCs w:val="22"/>
        </w:rPr>
        <w:t xml:space="preserve">transmises à Gabriella </w:t>
      </w:r>
      <w:proofErr w:type="spellStart"/>
      <w:r w:rsidR="006A5847" w:rsidRPr="00CE1AC7">
        <w:rPr>
          <w:rFonts w:asciiTheme="minorHAnsi" w:hAnsiTheme="minorHAnsi" w:cstheme="minorHAnsi"/>
          <w:color w:val="000000"/>
          <w:sz w:val="22"/>
          <w:szCs w:val="22"/>
        </w:rPr>
        <w:t>Rabarison</w:t>
      </w:r>
      <w:proofErr w:type="spellEnd"/>
      <w:r w:rsidR="006A5847" w:rsidRPr="00CE1AC7">
        <w:rPr>
          <w:rFonts w:asciiTheme="minorHAnsi" w:hAnsiTheme="minorHAnsi" w:cstheme="minorHAnsi"/>
          <w:color w:val="000000"/>
          <w:sz w:val="22"/>
          <w:szCs w:val="22"/>
        </w:rPr>
        <w:t xml:space="preserve"> au moins 3 semaines avant la date d’activation du badge. Cela peut se faire par mail, ou en format papier. </w:t>
      </w:r>
      <w:r w:rsidR="004E37C2" w:rsidRPr="00CE1AC7">
        <w:rPr>
          <w:rFonts w:asciiTheme="minorHAnsi" w:hAnsiTheme="minorHAnsi" w:cstheme="minorHAnsi"/>
          <w:color w:val="000000"/>
          <w:sz w:val="22"/>
          <w:szCs w:val="22"/>
        </w:rPr>
        <w:t xml:space="preserve">Les champs I et II du formulaire, ainsi que les accès dont vous avez besoin et les plages horaires doivent être remplis lors du dépôt de la demande. La direction de l’UMR n’est habilitée à signer les accès que pour les bâtiments 39, 49 &amp; 50, 51 ; ainsi que le cadre III. </w:t>
      </w:r>
      <w:r w:rsidR="006A5847" w:rsidRPr="00CE1AC7">
        <w:rPr>
          <w:rFonts w:asciiTheme="minorHAnsi" w:hAnsiTheme="minorHAnsi" w:cstheme="minorHAnsi"/>
          <w:color w:val="000000"/>
          <w:sz w:val="22"/>
          <w:szCs w:val="22"/>
        </w:rPr>
        <w:t xml:space="preserve">Gabriella </w:t>
      </w:r>
      <w:proofErr w:type="spellStart"/>
      <w:r w:rsidR="006A5847" w:rsidRPr="00CE1AC7">
        <w:rPr>
          <w:rFonts w:asciiTheme="minorHAnsi" w:hAnsiTheme="minorHAnsi" w:cstheme="minorHAnsi"/>
          <w:color w:val="000000"/>
          <w:sz w:val="22"/>
          <w:szCs w:val="22"/>
        </w:rPr>
        <w:t>Rabarison</w:t>
      </w:r>
      <w:proofErr w:type="spellEnd"/>
      <w:r w:rsidR="006A5847" w:rsidRPr="00CE1AC7">
        <w:rPr>
          <w:rFonts w:asciiTheme="minorHAnsi" w:hAnsiTheme="minorHAnsi" w:cstheme="minorHAnsi"/>
          <w:color w:val="000000"/>
          <w:sz w:val="22"/>
          <w:szCs w:val="22"/>
        </w:rPr>
        <w:t xml:space="preserve"> se chargera </w:t>
      </w:r>
      <w:r w:rsidR="004E37C2" w:rsidRPr="00CE1AC7">
        <w:rPr>
          <w:rFonts w:asciiTheme="minorHAnsi" w:hAnsiTheme="minorHAnsi" w:cstheme="minorHAnsi"/>
          <w:color w:val="000000"/>
          <w:sz w:val="22"/>
          <w:szCs w:val="22"/>
        </w:rPr>
        <w:t xml:space="preserve">de transmettre les demandes pour signature </w:t>
      </w:r>
      <w:r w:rsidR="00C54E9D" w:rsidRPr="00CE1AC7">
        <w:rPr>
          <w:rFonts w:asciiTheme="minorHAnsi" w:hAnsiTheme="minorHAnsi" w:cstheme="minorHAnsi"/>
          <w:color w:val="000000"/>
          <w:sz w:val="22"/>
          <w:szCs w:val="22"/>
        </w:rPr>
        <w:t xml:space="preserve">par mail </w:t>
      </w:r>
      <w:r w:rsidR="004E37C2" w:rsidRPr="00CE1AC7">
        <w:rPr>
          <w:rFonts w:asciiTheme="minorHAnsi" w:hAnsiTheme="minorHAnsi" w:cstheme="minorHAnsi"/>
          <w:color w:val="000000"/>
          <w:sz w:val="22"/>
          <w:szCs w:val="22"/>
        </w:rPr>
        <w:t>à la Direction d’exploitation du jardin des plantes</w:t>
      </w:r>
      <w:r w:rsidR="006A5847" w:rsidRPr="00CE1AC7">
        <w:rPr>
          <w:rFonts w:asciiTheme="minorHAnsi" w:hAnsiTheme="minorHAnsi" w:cstheme="minorHAnsi"/>
          <w:color w:val="000000"/>
          <w:sz w:val="22"/>
          <w:szCs w:val="22"/>
        </w:rPr>
        <w:t xml:space="preserve"> </w:t>
      </w:r>
      <w:r w:rsidR="00C54E9D" w:rsidRPr="00CE1AC7">
        <w:rPr>
          <w:rFonts w:asciiTheme="minorHAnsi" w:hAnsiTheme="minorHAnsi" w:cstheme="minorHAnsi"/>
          <w:color w:val="000000"/>
          <w:sz w:val="22"/>
          <w:szCs w:val="22"/>
        </w:rPr>
        <w:t>(</w:t>
      </w:r>
      <w:hyperlink r:id="rId19" w:history="1">
        <w:r w:rsidR="00C54E9D" w:rsidRPr="00CE1AC7">
          <w:rPr>
            <w:rStyle w:val="Lienhypertexte"/>
            <w:rFonts w:asciiTheme="minorHAnsi" w:hAnsiTheme="minorHAnsi" w:cstheme="minorHAnsi"/>
            <w:sz w:val="22"/>
            <w:szCs w:val="22"/>
          </w:rPr>
          <w:t>badge@mnhn.fr</w:t>
        </w:r>
      </w:hyperlink>
      <w:r w:rsidR="00C54E9D" w:rsidRPr="00CE1AC7">
        <w:rPr>
          <w:rFonts w:asciiTheme="minorHAnsi" w:hAnsiTheme="minorHAnsi" w:cstheme="minorHAnsi"/>
          <w:color w:val="000000"/>
          <w:sz w:val="22"/>
          <w:szCs w:val="22"/>
        </w:rPr>
        <w:t xml:space="preserve">) </w:t>
      </w:r>
      <w:r w:rsidR="006A5847" w:rsidRPr="00CE1AC7">
        <w:rPr>
          <w:rFonts w:asciiTheme="minorHAnsi" w:hAnsiTheme="minorHAnsi" w:cstheme="minorHAnsi"/>
          <w:color w:val="000000"/>
          <w:sz w:val="22"/>
          <w:szCs w:val="22"/>
        </w:rPr>
        <w:t>et vous mettra en copie</w:t>
      </w:r>
      <w:r w:rsidR="004E37C2" w:rsidRPr="00CE1AC7">
        <w:rPr>
          <w:rFonts w:asciiTheme="minorHAnsi" w:hAnsiTheme="minorHAnsi" w:cstheme="minorHAnsi"/>
          <w:color w:val="000000"/>
          <w:sz w:val="22"/>
          <w:szCs w:val="22"/>
        </w:rPr>
        <w:t xml:space="preserve">. Si vous avez besoin d’accéder à d’autres bâtiments merci de prendre contact avec les personnes concernées (indiquées sur la demande de badge) pour obtenir leur signature </w:t>
      </w:r>
      <w:r w:rsidR="004E37C2" w:rsidRPr="00CE1AC7">
        <w:rPr>
          <w:rFonts w:asciiTheme="minorHAnsi" w:hAnsiTheme="minorHAnsi" w:cstheme="minorHAnsi"/>
          <w:b/>
          <w:bCs/>
          <w:color w:val="000000"/>
          <w:sz w:val="22"/>
          <w:szCs w:val="22"/>
        </w:rPr>
        <w:t>en amont du</w:t>
      </w:r>
      <w:r w:rsidR="004E37C2" w:rsidRPr="00CE1AC7">
        <w:rPr>
          <w:rFonts w:asciiTheme="minorHAnsi" w:hAnsiTheme="minorHAnsi" w:cstheme="minorHAnsi"/>
          <w:color w:val="000000"/>
          <w:sz w:val="22"/>
          <w:szCs w:val="22"/>
        </w:rPr>
        <w:t xml:space="preserve"> dépôt du dossier </w:t>
      </w:r>
      <w:r w:rsidR="006A5847" w:rsidRPr="00CE1AC7">
        <w:rPr>
          <w:rFonts w:asciiTheme="minorHAnsi" w:hAnsiTheme="minorHAnsi" w:cstheme="minorHAnsi"/>
          <w:color w:val="000000"/>
          <w:sz w:val="22"/>
          <w:szCs w:val="22"/>
        </w:rPr>
        <w:t>à Gabriella</w:t>
      </w:r>
      <w:r w:rsidR="004E37C2" w:rsidRPr="00CE1AC7">
        <w:rPr>
          <w:rFonts w:asciiTheme="minorHAnsi" w:hAnsiTheme="minorHAnsi" w:cstheme="minorHAnsi"/>
          <w:color w:val="000000"/>
          <w:sz w:val="22"/>
          <w:szCs w:val="22"/>
        </w:rPr>
        <w:t>.</w:t>
      </w:r>
    </w:p>
    <w:p w14:paraId="249DF39F" w14:textId="6409587C" w:rsidR="00385BEF" w:rsidRPr="00CE1AC7" w:rsidRDefault="00385BEF" w:rsidP="006A5847">
      <w:pPr>
        <w:pBdr>
          <w:top w:val="nil"/>
          <w:left w:val="nil"/>
          <w:bottom w:val="nil"/>
          <w:right w:val="nil"/>
          <w:between w:val="nil"/>
        </w:pBdr>
        <w:spacing w:line="259" w:lineRule="auto"/>
        <w:rPr>
          <w:rFonts w:asciiTheme="minorHAnsi" w:hAnsiTheme="minorHAnsi" w:cstheme="minorHAnsi"/>
          <w:color w:val="000000"/>
          <w:sz w:val="22"/>
          <w:szCs w:val="22"/>
        </w:rPr>
      </w:pPr>
      <w:r w:rsidRPr="00CE1AC7">
        <w:rPr>
          <w:rFonts w:asciiTheme="minorHAnsi" w:hAnsiTheme="minorHAnsi" w:cstheme="minorHAnsi"/>
          <w:color w:val="000000"/>
          <w:sz w:val="22"/>
          <w:szCs w:val="22"/>
        </w:rPr>
        <w:t>Pour les personnels permanents et les doctorants : vous pouvez demander l’accès B (du lundi au dimanche 8h-20h) pour les portes donnant accès à votre bureau et l’accès A (du lundi au vendredi 8h-20h) pour les autres portes (ex accès au secrétariat de l’unité, bâtiments de collègues de l’ISYEB).</w:t>
      </w:r>
    </w:p>
    <w:p w14:paraId="32758DCF" w14:textId="43A09FEC" w:rsidR="00385BEF" w:rsidRPr="00CE1AC7" w:rsidRDefault="00385BEF" w:rsidP="006A5847">
      <w:pPr>
        <w:pBdr>
          <w:top w:val="nil"/>
          <w:left w:val="nil"/>
          <w:bottom w:val="nil"/>
          <w:right w:val="nil"/>
          <w:between w:val="nil"/>
        </w:pBdr>
        <w:spacing w:line="259" w:lineRule="auto"/>
        <w:rPr>
          <w:rFonts w:asciiTheme="minorHAnsi" w:hAnsiTheme="minorHAnsi" w:cstheme="minorHAnsi"/>
          <w:color w:val="000000"/>
          <w:sz w:val="22"/>
          <w:szCs w:val="22"/>
        </w:rPr>
      </w:pPr>
      <w:r w:rsidRPr="00CE1AC7">
        <w:rPr>
          <w:rFonts w:asciiTheme="minorHAnsi" w:hAnsiTheme="minorHAnsi" w:cstheme="minorHAnsi"/>
          <w:color w:val="000000"/>
          <w:sz w:val="22"/>
          <w:szCs w:val="22"/>
        </w:rPr>
        <w:t>Pour les badges visiteurs, étudiants, bénévoles, attachés : seul l’accès A (du lundi au vendredi 8h-20h) peut être demandé.</w:t>
      </w:r>
    </w:p>
    <w:bookmarkEnd w:id="15"/>
    <w:p w14:paraId="00000070" w14:textId="77777777" w:rsidR="00CC276E" w:rsidRPr="00CE1AC7" w:rsidRDefault="00314662">
      <w:pPr>
        <w:numPr>
          <w:ilvl w:val="0"/>
          <w:numId w:val="4"/>
        </w:numPr>
        <w:pBdr>
          <w:top w:val="nil"/>
          <w:left w:val="nil"/>
          <w:bottom w:val="nil"/>
          <w:right w:val="nil"/>
          <w:between w:val="nil"/>
        </w:pBdr>
        <w:spacing w:after="160" w:line="259" w:lineRule="auto"/>
        <w:rPr>
          <w:rFonts w:asciiTheme="minorHAnsi" w:hAnsiTheme="minorHAnsi" w:cstheme="minorHAnsi"/>
          <w:color w:val="000000"/>
          <w:sz w:val="22"/>
          <w:szCs w:val="22"/>
        </w:rPr>
      </w:pPr>
      <w:r w:rsidRPr="00CE1AC7">
        <w:rPr>
          <w:rFonts w:asciiTheme="minorHAnsi" w:hAnsiTheme="minorHAnsi" w:cstheme="minorHAnsi"/>
          <w:color w:val="000000"/>
          <w:sz w:val="22"/>
          <w:szCs w:val="22"/>
        </w:rPr>
        <w:t xml:space="preserve">Site SU : L’accès à la barre Cassan est réglementé par une clé Kaba. L’obtention de cette clé et des accès doit être formulée auprès de Danielle </w:t>
      </w:r>
      <w:proofErr w:type="spellStart"/>
      <w:r w:rsidRPr="00CE1AC7">
        <w:rPr>
          <w:rFonts w:asciiTheme="minorHAnsi" w:hAnsiTheme="minorHAnsi" w:cstheme="minorHAnsi"/>
          <w:color w:val="000000"/>
          <w:sz w:val="22"/>
          <w:szCs w:val="22"/>
        </w:rPr>
        <w:t>Merkiled</w:t>
      </w:r>
      <w:proofErr w:type="spellEnd"/>
      <w:r w:rsidRPr="00CE1AC7">
        <w:rPr>
          <w:rFonts w:asciiTheme="minorHAnsi" w:hAnsiTheme="minorHAnsi" w:cstheme="minorHAnsi"/>
          <w:color w:val="000000"/>
          <w:sz w:val="22"/>
          <w:szCs w:val="22"/>
        </w:rPr>
        <w:t xml:space="preserve"> (01 44 27 21 45).</w:t>
      </w:r>
    </w:p>
    <w:p w14:paraId="00000071" w14:textId="77777777" w:rsidR="00CC276E" w:rsidRPr="00CE1AC7" w:rsidRDefault="00314662">
      <w:pPr>
        <w:numPr>
          <w:ilvl w:val="0"/>
          <w:numId w:val="4"/>
        </w:numPr>
        <w:pBdr>
          <w:top w:val="nil"/>
          <w:left w:val="nil"/>
          <w:bottom w:val="nil"/>
          <w:right w:val="nil"/>
          <w:between w:val="nil"/>
        </w:pBdr>
        <w:spacing w:after="160" w:line="259" w:lineRule="auto"/>
        <w:rPr>
          <w:rFonts w:asciiTheme="minorHAnsi" w:hAnsiTheme="minorHAnsi" w:cstheme="minorHAnsi"/>
          <w:sz w:val="22"/>
          <w:szCs w:val="22"/>
        </w:rPr>
      </w:pPr>
      <w:r w:rsidRPr="00CE1AC7">
        <w:rPr>
          <w:rFonts w:asciiTheme="minorHAnsi" w:hAnsiTheme="minorHAnsi" w:cstheme="minorHAnsi"/>
          <w:sz w:val="22"/>
          <w:szCs w:val="22"/>
        </w:rPr>
        <w:t xml:space="preserve">Site Station marine de Dinard : L’accès à la station nécessite un badge, à demander à la responsable administrative de la station, par mail </w:t>
      </w:r>
      <w:proofErr w:type="gramStart"/>
      <w:r w:rsidRPr="00CE1AC7">
        <w:rPr>
          <w:rFonts w:asciiTheme="minorHAnsi" w:hAnsiTheme="minorHAnsi" w:cstheme="minorHAnsi"/>
          <w:sz w:val="22"/>
          <w:szCs w:val="22"/>
        </w:rPr>
        <w:t>adressé  à</w:t>
      </w:r>
      <w:proofErr w:type="gramEnd"/>
      <w:r w:rsidRPr="00CE1AC7">
        <w:rPr>
          <w:rFonts w:asciiTheme="minorHAnsi" w:hAnsiTheme="minorHAnsi" w:cstheme="minorHAnsi"/>
          <w:sz w:val="22"/>
          <w:szCs w:val="22"/>
        </w:rPr>
        <w:t xml:space="preserve"> </w:t>
      </w:r>
      <w:hyperlink r:id="rId20">
        <w:r w:rsidRPr="00CE1AC7">
          <w:rPr>
            <w:rFonts w:asciiTheme="minorHAnsi" w:hAnsiTheme="minorHAnsi" w:cstheme="minorHAnsi"/>
            <w:color w:val="1155CC"/>
            <w:sz w:val="22"/>
            <w:szCs w:val="22"/>
            <w:u w:val="single"/>
          </w:rPr>
          <w:t>Aurelie.Cazoulat@mnhn.fr</w:t>
        </w:r>
      </w:hyperlink>
      <w:r w:rsidRPr="00CE1AC7">
        <w:rPr>
          <w:rFonts w:asciiTheme="minorHAnsi" w:hAnsiTheme="minorHAnsi" w:cstheme="minorHAnsi"/>
          <w:sz w:val="22"/>
          <w:szCs w:val="22"/>
        </w:rPr>
        <w:t xml:space="preserve"> avec copie à </w:t>
      </w:r>
      <w:hyperlink r:id="rId21">
        <w:r w:rsidRPr="00CE1AC7">
          <w:rPr>
            <w:rFonts w:asciiTheme="minorHAnsi" w:hAnsiTheme="minorHAnsi" w:cstheme="minorHAnsi"/>
            <w:color w:val="1155CC"/>
            <w:sz w:val="22"/>
            <w:szCs w:val="22"/>
            <w:u w:val="single"/>
          </w:rPr>
          <w:t>Jean-Luc.Jung@mnhn.fr</w:t>
        </w:r>
      </w:hyperlink>
    </w:p>
    <w:p w14:paraId="00000072" w14:textId="44049C0A" w:rsidR="00CC276E" w:rsidRPr="00CE1AC7" w:rsidRDefault="00697026">
      <w:pPr>
        <w:numPr>
          <w:ilvl w:val="0"/>
          <w:numId w:val="4"/>
        </w:numPr>
        <w:pBdr>
          <w:top w:val="nil"/>
          <w:left w:val="nil"/>
          <w:bottom w:val="nil"/>
          <w:right w:val="nil"/>
          <w:between w:val="nil"/>
        </w:pBdr>
        <w:spacing w:after="160" w:line="259" w:lineRule="auto"/>
        <w:rPr>
          <w:rFonts w:asciiTheme="minorHAnsi" w:hAnsiTheme="minorHAnsi" w:cstheme="minorHAnsi"/>
          <w:sz w:val="22"/>
          <w:szCs w:val="22"/>
        </w:rPr>
      </w:pPr>
      <w:r w:rsidRPr="00CE1AC7">
        <w:rPr>
          <w:rFonts w:asciiTheme="minorHAnsi" w:hAnsiTheme="minorHAnsi" w:cstheme="minorHAnsi"/>
          <w:sz w:val="22"/>
          <w:szCs w:val="22"/>
        </w:rPr>
        <w:t>S</w:t>
      </w:r>
      <w:r w:rsidR="00314662" w:rsidRPr="00CE1AC7">
        <w:rPr>
          <w:rFonts w:asciiTheme="minorHAnsi" w:hAnsiTheme="minorHAnsi" w:cstheme="minorHAnsi"/>
          <w:sz w:val="22"/>
          <w:szCs w:val="22"/>
        </w:rPr>
        <w:t>ite Guadeloupe</w:t>
      </w:r>
      <w:r w:rsidRPr="00CE1AC7">
        <w:rPr>
          <w:rFonts w:asciiTheme="minorHAnsi" w:hAnsiTheme="minorHAnsi" w:cstheme="minorHAnsi"/>
          <w:sz w:val="22"/>
          <w:szCs w:val="22"/>
        </w:rPr>
        <w:t xml:space="preserve"> : </w:t>
      </w:r>
      <w:r w:rsidR="00314662" w:rsidRPr="00CE1AC7">
        <w:rPr>
          <w:rFonts w:asciiTheme="minorHAnsi" w:hAnsiTheme="minorHAnsi" w:cstheme="minorHAnsi"/>
          <w:sz w:val="22"/>
          <w:szCs w:val="22"/>
        </w:rPr>
        <w:t xml:space="preserve">la demande de clé est à faire au responsable de l’équipe. </w:t>
      </w:r>
    </w:p>
    <w:p w14:paraId="00000073" w14:textId="77777777" w:rsidR="00CC276E" w:rsidRPr="00CE1AC7" w:rsidRDefault="00CC276E">
      <w:pPr>
        <w:pBdr>
          <w:top w:val="nil"/>
          <w:left w:val="nil"/>
          <w:bottom w:val="nil"/>
          <w:right w:val="nil"/>
          <w:between w:val="nil"/>
        </w:pBdr>
        <w:spacing w:after="160" w:line="259" w:lineRule="auto"/>
        <w:ind w:left="720"/>
        <w:rPr>
          <w:rFonts w:asciiTheme="minorHAnsi" w:eastAsia="Calibri" w:hAnsiTheme="minorHAnsi" w:cstheme="minorHAnsi"/>
          <w:sz w:val="22"/>
          <w:szCs w:val="22"/>
        </w:rPr>
      </w:pPr>
    </w:p>
    <w:p w14:paraId="42E8898B" w14:textId="05468C08" w:rsidR="00697026" w:rsidRPr="00CE1AC7" w:rsidRDefault="00697026" w:rsidP="00385048">
      <w:pPr>
        <w:pStyle w:val="Titre2"/>
        <w:rPr>
          <w:rFonts w:asciiTheme="minorHAnsi" w:eastAsia="Calibri" w:hAnsiTheme="minorHAnsi" w:cstheme="minorHAnsi"/>
        </w:rPr>
      </w:pPr>
      <w:bookmarkStart w:id="16" w:name="_Toc197441036"/>
      <w:r w:rsidRPr="00CE1AC7">
        <w:rPr>
          <w:rFonts w:asciiTheme="minorHAnsi" w:eastAsia="Calibri" w:hAnsiTheme="minorHAnsi" w:cstheme="minorHAnsi"/>
        </w:rPr>
        <w:t>Autorisation de stationnement</w:t>
      </w:r>
      <w:r w:rsidR="00360F03" w:rsidRPr="00CE1AC7">
        <w:rPr>
          <w:rFonts w:asciiTheme="minorHAnsi" w:eastAsia="Calibri" w:hAnsiTheme="minorHAnsi" w:cstheme="minorHAnsi"/>
        </w:rPr>
        <w:t xml:space="preserve"> MNHN</w:t>
      </w:r>
      <w:bookmarkEnd w:id="16"/>
    </w:p>
    <w:p w14:paraId="493C858C" w14:textId="77777777" w:rsidR="004E37C2" w:rsidRPr="00CE1AC7" w:rsidRDefault="004E37C2" w:rsidP="004E37C2">
      <w:pPr>
        <w:rPr>
          <w:rFonts w:asciiTheme="minorHAnsi" w:hAnsiTheme="minorHAnsi" w:cstheme="minorHAnsi"/>
          <w:color w:val="000000"/>
          <w:sz w:val="22"/>
          <w:szCs w:val="22"/>
        </w:rPr>
      </w:pPr>
      <w:r w:rsidRPr="00CE1AC7">
        <w:rPr>
          <w:rFonts w:asciiTheme="minorHAnsi" w:hAnsiTheme="minorHAnsi" w:cstheme="minorHAnsi"/>
          <w:color w:val="000000"/>
          <w:sz w:val="22"/>
          <w:szCs w:val="22"/>
        </w:rPr>
        <w:t xml:space="preserve">Le formulaire de demande d’autorisation de stationnement sur site MNHN est téléchargeable sur l’intranet : https://intranet.mnhn.fr/rubrique/securite/demandes-de-stationnements-jdp </w:t>
      </w:r>
    </w:p>
    <w:p w14:paraId="6A60125D" w14:textId="300EC3E7" w:rsidR="00697026" w:rsidRPr="00CE1AC7" w:rsidRDefault="004E37C2" w:rsidP="004E37C2">
      <w:pPr>
        <w:rPr>
          <w:rFonts w:asciiTheme="minorHAnsi" w:hAnsiTheme="minorHAnsi" w:cstheme="minorHAnsi"/>
          <w:color w:val="000000"/>
          <w:sz w:val="22"/>
          <w:szCs w:val="22"/>
        </w:rPr>
      </w:pPr>
      <w:r w:rsidRPr="00CE1AC7">
        <w:rPr>
          <w:rFonts w:asciiTheme="minorHAnsi" w:hAnsiTheme="minorHAnsi" w:cstheme="minorHAnsi"/>
          <w:color w:val="000000"/>
          <w:sz w:val="22"/>
          <w:szCs w:val="22"/>
        </w:rPr>
        <w:lastRenderedPageBreak/>
        <w:t xml:space="preserve">Une fois le document rempli vous pouvez </w:t>
      </w:r>
      <w:r w:rsidR="00C54E9D" w:rsidRPr="00CE1AC7">
        <w:rPr>
          <w:rFonts w:asciiTheme="minorHAnsi" w:hAnsiTheme="minorHAnsi" w:cstheme="minorHAnsi"/>
          <w:color w:val="000000"/>
          <w:sz w:val="22"/>
          <w:szCs w:val="22"/>
        </w:rPr>
        <w:t xml:space="preserve">l’envoyer par mail ou </w:t>
      </w:r>
      <w:r w:rsidRPr="00CE1AC7">
        <w:rPr>
          <w:rFonts w:asciiTheme="minorHAnsi" w:hAnsiTheme="minorHAnsi" w:cstheme="minorHAnsi"/>
          <w:color w:val="000000"/>
          <w:sz w:val="22"/>
          <w:szCs w:val="22"/>
        </w:rPr>
        <w:t xml:space="preserve">le déposer en version papier </w:t>
      </w:r>
      <w:r w:rsidR="00C54E9D" w:rsidRPr="00CE1AC7">
        <w:rPr>
          <w:rFonts w:asciiTheme="minorHAnsi" w:hAnsiTheme="minorHAnsi" w:cstheme="minorHAnsi"/>
          <w:color w:val="000000"/>
          <w:sz w:val="22"/>
          <w:szCs w:val="22"/>
        </w:rPr>
        <w:t xml:space="preserve">à Gabriella </w:t>
      </w:r>
      <w:proofErr w:type="spellStart"/>
      <w:r w:rsidR="00C54E9D" w:rsidRPr="00CE1AC7">
        <w:rPr>
          <w:rFonts w:asciiTheme="minorHAnsi" w:hAnsiTheme="minorHAnsi" w:cstheme="minorHAnsi"/>
          <w:color w:val="000000"/>
          <w:sz w:val="22"/>
          <w:szCs w:val="22"/>
        </w:rPr>
        <w:t>Rabarison</w:t>
      </w:r>
      <w:proofErr w:type="spellEnd"/>
      <w:r w:rsidRPr="00CE1AC7">
        <w:rPr>
          <w:rFonts w:asciiTheme="minorHAnsi" w:hAnsiTheme="minorHAnsi" w:cstheme="minorHAnsi"/>
          <w:color w:val="000000"/>
          <w:sz w:val="22"/>
          <w:szCs w:val="22"/>
        </w:rPr>
        <w:t xml:space="preserve">. </w:t>
      </w:r>
      <w:r w:rsidR="00C54E9D" w:rsidRPr="00CE1AC7">
        <w:rPr>
          <w:rFonts w:asciiTheme="minorHAnsi" w:hAnsiTheme="minorHAnsi" w:cstheme="minorHAnsi"/>
          <w:color w:val="000000"/>
          <w:sz w:val="22"/>
          <w:szCs w:val="22"/>
        </w:rPr>
        <w:t xml:space="preserve">Elle se chargera de l’envoyer </w:t>
      </w:r>
      <w:r w:rsidRPr="00CE1AC7">
        <w:rPr>
          <w:rFonts w:asciiTheme="minorHAnsi" w:hAnsiTheme="minorHAnsi" w:cstheme="minorHAnsi"/>
          <w:color w:val="000000"/>
          <w:sz w:val="22"/>
          <w:szCs w:val="22"/>
        </w:rPr>
        <w:t xml:space="preserve">par mail à </w:t>
      </w:r>
      <w:hyperlink r:id="rId22" w:history="1">
        <w:r w:rsidRPr="00CE1AC7">
          <w:rPr>
            <w:rStyle w:val="Lienhypertexte"/>
            <w:rFonts w:asciiTheme="minorHAnsi" w:hAnsiTheme="minorHAnsi" w:cstheme="minorHAnsi"/>
            <w:sz w:val="22"/>
            <w:szCs w:val="22"/>
          </w:rPr>
          <w:t>autorisation.acces@mnhn.fr</w:t>
        </w:r>
      </w:hyperlink>
      <w:r w:rsidR="00C54E9D" w:rsidRPr="00CE1AC7">
        <w:rPr>
          <w:rFonts w:asciiTheme="minorHAnsi" w:hAnsiTheme="minorHAnsi" w:cstheme="minorHAnsi"/>
          <w:color w:val="000000"/>
          <w:sz w:val="22"/>
          <w:szCs w:val="22"/>
        </w:rPr>
        <w:t xml:space="preserve"> en vous mettant en copie.</w:t>
      </w:r>
    </w:p>
    <w:p w14:paraId="0EDAF728" w14:textId="77777777" w:rsidR="004E37C2" w:rsidRPr="00CE1AC7" w:rsidRDefault="004E37C2" w:rsidP="004E37C2">
      <w:pPr>
        <w:rPr>
          <w:rFonts w:asciiTheme="minorHAnsi" w:eastAsia="Calibri" w:hAnsiTheme="minorHAnsi" w:cstheme="minorHAnsi"/>
          <w:b/>
          <w:color w:val="6FAC47"/>
          <w:sz w:val="26"/>
          <w:szCs w:val="26"/>
        </w:rPr>
      </w:pPr>
    </w:p>
    <w:p w14:paraId="2FC95BB8" w14:textId="7AC7BD35" w:rsidR="00360F03" w:rsidRPr="00CE1AC7" w:rsidRDefault="00360F03" w:rsidP="00385048">
      <w:pPr>
        <w:pStyle w:val="Titre2"/>
        <w:rPr>
          <w:rFonts w:asciiTheme="minorHAnsi" w:eastAsia="Calibri" w:hAnsiTheme="minorHAnsi" w:cstheme="minorHAnsi"/>
        </w:rPr>
      </w:pPr>
      <w:bookmarkStart w:id="17" w:name="_Toc197441037"/>
      <w:r w:rsidRPr="00CE1AC7">
        <w:rPr>
          <w:rFonts w:asciiTheme="minorHAnsi" w:eastAsia="Calibri" w:hAnsiTheme="minorHAnsi" w:cstheme="minorHAnsi"/>
        </w:rPr>
        <w:t>Demande de cumul de rémunération</w:t>
      </w:r>
      <w:bookmarkEnd w:id="17"/>
    </w:p>
    <w:p w14:paraId="1D8B2537" w14:textId="4D7F5214" w:rsidR="00360F03" w:rsidRPr="00CE1AC7" w:rsidRDefault="00360F03" w:rsidP="004E37C2">
      <w:pPr>
        <w:rPr>
          <w:rFonts w:asciiTheme="minorHAnsi" w:hAnsiTheme="minorHAnsi" w:cstheme="minorHAnsi"/>
        </w:rPr>
      </w:pPr>
      <w:bookmarkStart w:id="18" w:name="_Hlk178757445"/>
      <w:r w:rsidRPr="00CE1AC7">
        <w:rPr>
          <w:rFonts w:asciiTheme="minorHAnsi" w:hAnsiTheme="minorHAnsi" w:cstheme="minorHAnsi"/>
        </w:rPr>
        <w:t xml:space="preserve">MNHN : </w:t>
      </w:r>
      <w:bookmarkEnd w:id="18"/>
      <w:r w:rsidR="004E37C2" w:rsidRPr="00CE1AC7">
        <w:rPr>
          <w:rFonts w:asciiTheme="minorHAnsi" w:hAnsiTheme="minorHAnsi" w:cstheme="minorHAnsi"/>
          <w:color w:val="000000"/>
        </w:rPr>
        <w:t xml:space="preserve">le formulaire de demande de cumul de rémunération est téléchargeable sur l’intranet : </w:t>
      </w:r>
      <w:hyperlink r:id="rId23" w:anchor="cumul" w:history="1">
        <w:r w:rsidR="004E37C2" w:rsidRPr="00CE1AC7">
          <w:rPr>
            <w:rStyle w:val="Lienhypertexte"/>
            <w:rFonts w:asciiTheme="minorHAnsi" w:hAnsiTheme="minorHAnsi" w:cstheme="minorHAnsi"/>
          </w:rPr>
          <w:t>https://intranet.mnhn.fr/rubrique/ressources-humaines/formulaires#cumul</w:t>
        </w:r>
      </w:hyperlink>
      <w:r w:rsidR="004E37C2" w:rsidRPr="00CE1AC7">
        <w:rPr>
          <w:rFonts w:asciiTheme="minorHAnsi" w:hAnsiTheme="minorHAnsi" w:cstheme="minorHAnsi"/>
          <w:color w:val="000000"/>
        </w:rPr>
        <w:t xml:space="preserve">. Une fois le document rempli vous </w:t>
      </w:r>
      <w:r w:rsidR="00507354" w:rsidRPr="00CE1AC7">
        <w:rPr>
          <w:rFonts w:asciiTheme="minorHAnsi" w:hAnsiTheme="minorHAnsi" w:cstheme="minorHAnsi"/>
          <w:color w:val="000000"/>
          <w:sz w:val="22"/>
          <w:szCs w:val="22"/>
        </w:rPr>
        <w:t xml:space="preserve">pouvez l’envoyer par mail ou le déposer en version papier à Gabriella </w:t>
      </w:r>
      <w:proofErr w:type="spellStart"/>
      <w:r w:rsidR="00507354" w:rsidRPr="00CE1AC7">
        <w:rPr>
          <w:rFonts w:asciiTheme="minorHAnsi" w:hAnsiTheme="minorHAnsi" w:cstheme="minorHAnsi"/>
          <w:color w:val="000000"/>
          <w:sz w:val="22"/>
          <w:szCs w:val="22"/>
        </w:rPr>
        <w:t>Rabarison</w:t>
      </w:r>
      <w:proofErr w:type="spellEnd"/>
      <w:r w:rsidR="00507354" w:rsidRPr="00CE1AC7">
        <w:rPr>
          <w:rFonts w:asciiTheme="minorHAnsi" w:hAnsiTheme="minorHAnsi" w:cstheme="minorHAnsi"/>
          <w:color w:val="000000"/>
          <w:sz w:val="22"/>
          <w:szCs w:val="22"/>
        </w:rPr>
        <w:t>.</w:t>
      </w:r>
      <w:r w:rsidR="004E37C2" w:rsidRPr="00CE1AC7">
        <w:rPr>
          <w:rFonts w:asciiTheme="minorHAnsi" w:hAnsiTheme="minorHAnsi" w:cstheme="minorHAnsi"/>
          <w:color w:val="000000"/>
        </w:rPr>
        <w:t xml:space="preserve"> </w:t>
      </w:r>
      <w:r w:rsidR="00507354" w:rsidRPr="00CE1AC7">
        <w:rPr>
          <w:rFonts w:asciiTheme="minorHAnsi" w:hAnsiTheme="minorHAnsi" w:cstheme="minorHAnsi"/>
          <w:color w:val="000000"/>
        </w:rPr>
        <w:t>Gabriella l’enverra ensuite à la</w:t>
      </w:r>
      <w:r w:rsidR="004E37C2" w:rsidRPr="00CE1AC7">
        <w:rPr>
          <w:rFonts w:asciiTheme="minorHAnsi" w:hAnsiTheme="minorHAnsi" w:cstheme="minorHAnsi"/>
          <w:color w:val="000000"/>
        </w:rPr>
        <w:t xml:space="preserve"> </w:t>
      </w:r>
      <w:r w:rsidR="004E37C2" w:rsidRPr="00CE1AC7">
        <w:rPr>
          <w:rFonts w:asciiTheme="minorHAnsi" w:hAnsiTheme="minorHAnsi" w:cstheme="minorHAnsi"/>
        </w:rPr>
        <w:t>direction des ressources humaines.</w:t>
      </w:r>
    </w:p>
    <w:p w14:paraId="34B08A90" w14:textId="1F6780D4" w:rsidR="004E37C2" w:rsidRPr="00CE1AC7" w:rsidRDefault="004E37C2" w:rsidP="004E37C2">
      <w:pPr>
        <w:rPr>
          <w:rFonts w:asciiTheme="minorHAnsi" w:hAnsiTheme="minorHAnsi" w:cstheme="minorHAnsi"/>
        </w:rPr>
      </w:pPr>
    </w:p>
    <w:p w14:paraId="60C5F86A" w14:textId="25D7EB94" w:rsidR="004E37C2" w:rsidRPr="00CE1AC7" w:rsidRDefault="004E37C2" w:rsidP="004E37C2">
      <w:pPr>
        <w:rPr>
          <w:rFonts w:asciiTheme="minorHAnsi" w:hAnsiTheme="minorHAnsi" w:cstheme="minorHAnsi"/>
        </w:rPr>
      </w:pPr>
    </w:p>
    <w:p w14:paraId="26F43A17" w14:textId="4ED7CD8E" w:rsidR="004E37C2" w:rsidRPr="00CE1AC7" w:rsidRDefault="004E37C2" w:rsidP="004E37C2">
      <w:pPr>
        <w:pStyle w:val="Titre2"/>
        <w:rPr>
          <w:rFonts w:asciiTheme="minorHAnsi" w:eastAsia="Calibri" w:hAnsiTheme="minorHAnsi" w:cstheme="minorHAnsi"/>
        </w:rPr>
      </w:pPr>
      <w:bookmarkStart w:id="19" w:name="_Toc197441038"/>
      <w:r w:rsidRPr="00CE1AC7">
        <w:rPr>
          <w:rFonts w:asciiTheme="minorHAnsi" w:eastAsia="Calibri" w:hAnsiTheme="minorHAnsi" w:cstheme="minorHAnsi"/>
        </w:rPr>
        <w:t>Demande de carte pro/</w:t>
      </w:r>
      <w:proofErr w:type="spellStart"/>
      <w:r w:rsidRPr="00CE1AC7">
        <w:rPr>
          <w:rFonts w:asciiTheme="minorHAnsi" w:eastAsia="Calibri" w:hAnsiTheme="minorHAnsi" w:cstheme="minorHAnsi"/>
        </w:rPr>
        <w:t>multipass</w:t>
      </w:r>
      <w:proofErr w:type="spellEnd"/>
      <w:r w:rsidRPr="00CE1AC7">
        <w:rPr>
          <w:rFonts w:asciiTheme="minorHAnsi" w:eastAsia="Calibri" w:hAnsiTheme="minorHAnsi" w:cstheme="minorHAnsi"/>
        </w:rPr>
        <w:t xml:space="preserve"> MNHN</w:t>
      </w:r>
      <w:bookmarkEnd w:id="19"/>
    </w:p>
    <w:p w14:paraId="5EFC1C91" w14:textId="77777777" w:rsidR="006023A5" w:rsidRPr="00CE1AC7" w:rsidRDefault="004E37C2" w:rsidP="004E37C2">
      <w:pPr>
        <w:rPr>
          <w:rFonts w:asciiTheme="minorHAnsi" w:hAnsiTheme="minorHAnsi" w:cstheme="minorHAnsi"/>
        </w:rPr>
      </w:pPr>
      <w:r w:rsidRPr="00CE1AC7">
        <w:rPr>
          <w:rFonts w:asciiTheme="minorHAnsi" w:hAnsiTheme="minorHAnsi" w:cstheme="minorHAnsi"/>
        </w:rPr>
        <w:t xml:space="preserve">Le formulaire est téléchargeable sur l’intranet : https://intranet.mnhn.fr/sites/default/files/2022-12/Formulaire%20de%20demande%20de%20Carte%20pro%20Multipass.docx. </w:t>
      </w:r>
    </w:p>
    <w:p w14:paraId="3BEA1FA2" w14:textId="791A4053" w:rsidR="004E37C2" w:rsidRPr="00CE1AC7" w:rsidRDefault="004E37C2" w:rsidP="004E37C2">
      <w:pPr>
        <w:rPr>
          <w:rFonts w:asciiTheme="minorHAnsi" w:hAnsiTheme="minorHAnsi" w:cstheme="minorHAnsi"/>
        </w:rPr>
      </w:pPr>
      <w:r w:rsidRPr="00CE1AC7">
        <w:rPr>
          <w:rFonts w:asciiTheme="minorHAnsi" w:hAnsiTheme="minorHAnsi" w:cstheme="minorHAnsi"/>
        </w:rPr>
        <w:t xml:space="preserve">Les demandes doivent être </w:t>
      </w:r>
      <w:r w:rsidR="00761B5B" w:rsidRPr="00CE1AC7">
        <w:rPr>
          <w:rFonts w:asciiTheme="minorHAnsi" w:hAnsiTheme="minorHAnsi" w:cstheme="minorHAnsi"/>
          <w:color w:val="000000"/>
          <w:sz w:val="22"/>
          <w:szCs w:val="22"/>
        </w:rPr>
        <w:t xml:space="preserve">envoyées par mail ou déposées en version papier à Gabriella </w:t>
      </w:r>
      <w:proofErr w:type="spellStart"/>
      <w:r w:rsidR="00761B5B" w:rsidRPr="00CE1AC7">
        <w:rPr>
          <w:rFonts w:asciiTheme="minorHAnsi" w:hAnsiTheme="minorHAnsi" w:cstheme="minorHAnsi"/>
          <w:color w:val="000000"/>
          <w:sz w:val="22"/>
          <w:szCs w:val="22"/>
        </w:rPr>
        <w:t>Rabarison</w:t>
      </w:r>
      <w:proofErr w:type="spellEnd"/>
      <w:r w:rsidRPr="00CE1AC7">
        <w:rPr>
          <w:rFonts w:asciiTheme="minorHAnsi" w:hAnsiTheme="minorHAnsi" w:cstheme="minorHAnsi"/>
        </w:rPr>
        <w:t xml:space="preserve">. </w:t>
      </w:r>
      <w:r w:rsidR="006023A5" w:rsidRPr="00CE1AC7">
        <w:rPr>
          <w:rFonts w:asciiTheme="minorHAnsi" w:hAnsiTheme="minorHAnsi" w:cstheme="minorHAnsi"/>
        </w:rPr>
        <w:t>Tous les champs du cadre « à remplir par la direction du bénéficiaire » doivent être remplis,</w:t>
      </w:r>
      <w:r w:rsidR="00B25BCA" w:rsidRPr="00CE1AC7">
        <w:rPr>
          <w:rFonts w:asciiTheme="minorHAnsi" w:hAnsiTheme="minorHAnsi" w:cstheme="minorHAnsi"/>
        </w:rPr>
        <w:t xml:space="preserve"> </w:t>
      </w:r>
      <w:r w:rsidR="00B25BCA" w:rsidRPr="00CE1AC7">
        <w:rPr>
          <w:rFonts w:asciiTheme="minorHAnsi" w:hAnsiTheme="minorHAnsi" w:cstheme="minorHAnsi"/>
          <w:u w:val="single"/>
        </w:rPr>
        <w:t>ainsi que</w:t>
      </w:r>
      <w:r w:rsidR="006023A5" w:rsidRPr="00CE1AC7">
        <w:rPr>
          <w:rFonts w:asciiTheme="minorHAnsi" w:hAnsiTheme="minorHAnsi" w:cstheme="minorHAnsi"/>
          <w:u w:val="single"/>
        </w:rPr>
        <w:t xml:space="preserve"> </w:t>
      </w:r>
      <w:r w:rsidR="00B25BCA" w:rsidRPr="00CE1AC7">
        <w:rPr>
          <w:rFonts w:asciiTheme="minorHAnsi" w:hAnsiTheme="minorHAnsi" w:cstheme="minorHAnsi"/>
          <w:u w:val="single"/>
        </w:rPr>
        <w:t>les</w:t>
      </w:r>
      <w:r w:rsidR="006023A5" w:rsidRPr="00CE1AC7">
        <w:rPr>
          <w:rFonts w:asciiTheme="minorHAnsi" w:hAnsiTheme="minorHAnsi" w:cstheme="minorHAnsi"/>
          <w:u w:val="single"/>
        </w:rPr>
        <w:t xml:space="preserve"> justificatif</w:t>
      </w:r>
      <w:r w:rsidR="00B25BCA" w:rsidRPr="00CE1AC7">
        <w:rPr>
          <w:rFonts w:asciiTheme="minorHAnsi" w:hAnsiTheme="minorHAnsi" w:cstheme="minorHAnsi"/>
          <w:u w:val="single"/>
        </w:rPr>
        <w:t>s</w:t>
      </w:r>
      <w:r w:rsidR="00B25BCA" w:rsidRPr="00CE1AC7">
        <w:rPr>
          <w:rFonts w:asciiTheme="minorHAnsi" w:hAnsiTheme="minorHAnsi" w:cstheme="minorHAnsi"/>
        </w:rPr>
        <w:t>.</w:t>
      </w:r>
      <w:r w:rsidR="0094748C" w:rsidRPr="00CE1AC7">
        <w:rPr>
          <w:rFonts w:asciiTheme="minorHAnsi" w:hAnsiTheme="minorHAnsi" w:cstheme="minorHAnsi"/>
        </w:rPr>
        <w:t xml:space="preserve"> </w:t>
      </w:r>
      <w:r w:rsidR="00761B5B" w:rsidRPr="00CE1AC7">
        <w:rPr>
          <w:rFonts w:asciiTheme="minorHAnsi" w:hAnsiTheme="minorHAnsi" w:cstheme="minorHAnsi"/>
        </w:rPr>
        <w:t xml:space="preserve">Gabriella </w:t>
      </w:r>
      <w:r w:rsidRPr="00CE1AC7">
        <w:rPr>
          <w:rFonts w:asciiTheme="minorHAnsi" w:hAnsiTheme="minorHAnsi" w:cstheme="minorHAnsi"/>
        </w:rPr>
        <w:t>se charge d’envoyer le document à la DRH.</w:t>
      </w:r>
    </w:p>
    <w:p w14:paraId="6F440A89" w14:textId="19F5D183" w:rsidR="00B25BCA" w:rsidRPr="00CE1AC7" w:rsidRDefault="006023A5" w:rsidP="004E37C2">
      <w:pPr>
        <w:rPr>
          <w:rFonts w:asciiTheme="minorHAnsi" w:hAnsiTheme="minorHAnsi" w:cstheme="minorHAnsi"/>
        </w:rPr>
      </w:pPr>
      <w:r w:rsidRPr="00CE1AC7">
        <w:rPr>
          <w:rFonts w:asciiTheme="minorHAnsi" w:hAnsiTheme="minorHAnsi" w:cstheme="minorHAnsi"/>
        </w:rPr>
        <w:t xml:space="preserve">Sont bénéficiaires du </w:t>
      </w:r>
      <w:proofErr w:type="spellStart"/>
      <w:r w:rsidRPr="00CE1AC7">
        <w:rPr>
          <w:rFonts w:asciiTheme="minorHAnsi" w:hAnsiTheme="minorHAnsi" w:cstheme="minorHAnsi"/>
        </w:rPr>
        <w:t>Multipass</w:t>
      </w:r>
      <w:proofErr w:type="spellEnd"/>
      <w:r w:rsidRPr="00CE1AC7">
        <w:rPr>
          <w:rFonts w:asciiTheme="minorHAnsi" w:hAnsiTheme="minorHAnsi" w:cstheme="minorHAnsi"/>
        </w:rPr>
        <w:t> : les partenaires institutionnels du Muséum sur la base d’une liste établie annuellement par les services de la Présidence (concerne notamment les membres de l’UMR non MNHN non hébergés</w:t>
      </w:r>
      <w:r w:rsidR="009F3C19" w:rsidRPr="00CE1AC7">
        <w:rPr>
          <w:rFonts w:asciiTheme="minorHAnsi" w:hAnsiTheme="minorHAnsi" w:cstheme="minorHAnsi"/>
        </w:rPr>
        <w:t xml:space="preserve"> – cette liste étant transmise une fois par an il est inutile de remplir le formulaire-</w:t>
      </w:r>
      <w:r w:rsidR="00B25BCA" w:rsidRPr="00CE1AC7">
        <w:rPr>
          <w:rFonts w:asciiTheme="minorHAnsi" w:hAnsiTheme="minorHAnsi" w:cstheme="minorHAnsi"/>
        </w:rPr>
        <w:t>).</w:t>
      </w:r>
    </w:p>
    <w:p w14:paraId="18B5C980" w14:textId="0062F455" w:rsidR="006023A5" w:rsidRPr="00CE1AC7" w:rsidRDefault="006023A5" w:rsidP="004E37C2">
      <w:pPr>
        <w:rPr>
          <w:rFonts w:asciiTheme="minorHAnsi" w:hAnsiTheme="minorHAnsi" w:cstheme="minorHAnsi"/>
        </w:rPr>
      </w:pPr>
      <w:r w:rsidRPr="00CE1AC7">
        <w:rPr>
          <w:rFonts w:asciiTheme="minorHAnsi" w:hAnsiTheme="minorHAnsi" w:cstheme="minorHAnsi"/>
        </w:rPr>
        <w:t xml:space="preserve">Ne sont pas bénéficiaires du </w:t>
      </w:r>
      <w:proofErr w:type="spellStart"/>
      <w:r w:rsidRPr="00CE1AC7">
        <w:rPr>
          <w:rFonts w:asciiTheme="minorHAnsi" w:hAnsiTheme="minorHAnsi" w:cstheme="minorHAnsi"/>
        </w:rPr>
        <w:t>multipass</w:t>
      </w:r>
      <w:proofErr w:type="spellEnd"/>
      <w:r w:rsidRPr="00CE1AC7">
        <w:rPr>
          <w:rFonts w:asciiTheme="minorHAnsi" w:hAnsiTheme="minorHAnsi" w:cstheme="minorHAnsi"/>
        </w:rPr>
        <w:t> : l</w:t>
      </w:r>
      <w:r w:rsidR="004E37C2" w:rsidRPr="00CE1AC7">
        <w:rPr>
          <w:rFonts w:asciiTheme="minorHAnsi" w:hAnsiTheme="minorHAnsi" w:cstheme="minorHAnsi"/>
        </w:rPr>
        <w:t>es étudiants</w:t>
      </w:r>
      <w:r w:rsidRPr="00CE1AC7">
        <w:rPr>
          <w:rFonts w:asciiTheme="minorHAnsi" w:hAnsiTheme="minorHAnsi" w:cstheme="minorHAnsi"/>
        </w:rPr>
        <w:t xml:space="preserve">, les stagiaires, </w:t>
      </w:r>
      <w:r w:rsidR="004E37C2" w:rsidRPr="00CE1AC7">
        <w:rPr>
          <w:rFonts w:asciiTheme="minorHAnsi" w:hAnsiTheme="minorHAnsi" w:cstheme="minorHAnsi"/>
        </w:rPr>
        <w:t xml:space="preserve">les personnels retraités </w:t>
      </w:r>
      <w:r w:rsidRPr="00CE1AC7">
        <w:rPr>
          <w:rFonts w:asciiTheme="minorHAnsi" w:hAnsiTheme="minorHAnsi" w:cstheme="minorHAnsi"/>
        </w:rPr>
        <w:t>et les agents ou bénévoles de moins de 6 mois.</w:t>
      </w:r>
    </w:p>
    <w:p w14:paraId="677543E9" w14:textId="453B8EB7" w:rsidR="004E37C2" w:rsidRPr="00CE1AC7" w:rsidRDefault="006023A5" w:rsidP="006023A5">
      <w:pPr>
        <w:rPr>
          <w:rFonts w:asciiTheme="minorHAnsi" w:hAnsiTheme="minorHAnsi" w:cstheme="minorHAnsi"/>
        </w:rPr>
      </w:pPr>
      <w:r w:rsidRPr="00CE1AC7">
        <w:rPr>
          <w:rFonts w:asciiTheme="minorHAnsi" w:hAnsiTheme="minorHAnsi" w:cstheme="minorHAnsi"/>
        </w:rPr>
        <w:t xml:space="preserve">Sont bénéficiaires d’une carte pro MNHN : les agents publics enregistrés dans </w:t>
      </w:r>
      <w:proofErr w:type="spellStart"/>
      <w:r w:rsidRPr="00CE1AC7">
        <w:rPr>
          <w:rFonts w:asciiTheme="minorHAnsi" w:hAnsiTheme="minorHAnsi" w:cstheme="minorHAnsi"/>
        </w:rPr>
        <w:t>VirtualiaRH</w:t>
      </w:r>
      <w:proofErr w:type="spellEnd"/>
      <w:r w:rsidRPr="00CE1AC7">
        <w:rPr>
          <w:rFonts w:asciiTheme="minorHAnsi" w:hAnsiTheme="minorHAnsi" w:cstheme="minorHAnsi"/>
        </w:rPr>
        <w:t xml:space="preserve"> (titulaires ou non titulaires avec un contrat de 6 mois ou plus), selon différents statuts</w:t>
      </w:r>
      <w:r w:rsidR="00B25BCA" w:rsidRPr="00CE1AC7">
        <w:rPr>
          <w:rFonts w:asciiTheme="minorHAnsi" w:hAnsiTheme="minorHAnsi" w:cstheme="minorHAnsi"/>
        </w:rPr>
        <w:t xml:space="preserve"> </w:t>
      </w:r>
      <w:r w:rsidRPr="00CE1AC7">
        <w:rPr>
          <w:rFonts w:asciiTheme="minorHAnsi" w:hAnsiTheme="minorHAnsi" w:cstheme="minorHAnsi"/>
        </w:rPr>
        <w:t>: agents MNHN, agents hébergés, bénévoles de plus de 6 mois du MNHN (convention de bénévolat, émérites, attachés honoraires, correspondants du Muséum).</w:t>
      </w:r>
    </w:p>
    <w:p w14:paraId="41CFB4D8" w14:textId="5CCF0A01" w:rsidR="00834F92" w:rsidRPr="00CE1AC7" w:rsidRDefault="00834F92" w:rsidP="00834F92">
      <w:pPr>
        <w:rPr>
          <w:rFonts w:asciiTheme="minorHAnsi" w:hAnsiTheme="minorHAnsi" w:cstheme="minorHAnsi"/>
        </w:rPr>
      </w:pPr>
      <w:r w:rsidRPr="00CE1AC7">
        <w:rPr>
          <w:rFonts w:asciiTheme="minorHAnsi" w:hAnsiTheme="minorHAnsi" w:cstheme="minorHAnsi"/>
        </w:rPr>
        <w:t xml:space="preserve">La DRH s'occupe de faire les demandes automatiquement pour les agents rémunérés par le </w:t>
      </w:r>
      <w:proofErr w:type="spellStart"/>
      <w:r w:rsidRPr="00CE1AC7">
        <w:rPr>
          <w:rFonts w:asciiTheme="minorHAnsi" w:hAnsiTheme="minorHAnsi" w:cstheme="minorHAnsi"/>
        </w:rPr>
        <w:t>museum</w:t>
      </w:r>
      <w:proofErr w:type="spellEnd"/>
      <w:r w:rsidRPr="00CE1AC7">
        <w:rPr>
          <w:rFonts w:asciiTheme="minorHAnsi" w:hAnsiTheme="minorHAnsi" w:cstheme="minorHAnsi"/>
        </w:rPr>
        <w:t xml:space="preserve"> (contrat de plus de 6 mois ou avec une ancienneté de plus de 6 mois). Le secrétariat de l’unité ne s’occupe que des formulaires pour les personnels hébergés (saisis dans </w:t>
      </w:r>
      <w:proofErr w:type="spellStart"/>
      <w:r w:rsidRPr="00CE1AC7">
        <w:rPr>
          <w:rFonts w:asciiTheme="minorHAnsi" w:hAnsiTheme="minorHAnsi" w:cstheme="minorHAnsi"/>
        </w:rPr>
        <w:t>virtualiarh</w:t>
      </w:r>
      <w:proofErr w:type="spellEnd"/>
      <w:r w:rsidRPr="00CE1AC7">
        <w:rPr>
          <w:rFonts w:asciiTheme="minorHAnsi" w:hAnsiTheme="minorHAnsi" w:cstheme="minorHAnsi"/>
        </w:rPr>
        <w:t>) et les bénévoles.</w:t>
      </w:r>
    </w:p>
    <w:p w14:paraId="293233BD" w14:textId="77777777" w:rsidR="004E37C2" w:rsidRPr="00CE1AC7" w:rsidRDefault="004E37C2" w:rsidP="004E37C2">
      <w:pPr>
        <w:rPr>
          <w:rFonts w:asciiTheme="minorHAnsi" w:eastAsia="Calibri" w:hAnsiTheme="minorHAnsi" w:cstheme="minorHAnsi"/>
          <w:b/>
          <w:color w:val="6FAC47"/>
          <w:sz w:val="26"/>
          <w:szCs w:val="26"/>
        </w:rPr>
      </w:pPr>
    </w:p>
    <w:p w14:paraId="00000074" w14:textId="0FA1A0EE" w:rsidR="00CC276E" w:rsidRPr="00CE1AC7" w:rsidRDefault="00314662" w:rsidP="00385048">
      <w:pPr>
        <w:pStyle w:val="Titre2"/>
        <w:rPr>
          <w:rFonts w:asciiTheme="minorHAnsi" w:eastAsia="Calibri" w:hAnsiTheme="minorHAnsi" w:cstheme="minorHAnsi"/>
        </w:rPr>
      </w:pPr>
      <w:bookmarkStart w:id="20" w:name="_Toc197441039"/>
      <w:r w:rsidRPr="00CE1AC7">
        <w:rPr>
          <w:rFonts w:asciiTheme="minorHAnsi" w:eastAsia="Calibri" w:hAnsiTheme="minorHAnsi" w:cstheme="minorHAnsi"/>
        </w:rPr>
        <w:t>Attribution des bureaux</w:t>
      </w:r>
      <w:bookmarkEnd w:id="20"/>
    </w:p>
    <w:p w14:paraId="00000075" w14:textId="3ACD5E66" w:rsidR="00CC276E" w:rsidRPr="00CE1AC7" w:rsidRDefault="00314662">
      <w:pPr>
        <w:rPr>
          <w:rFonts w:asciiTheme="minorHAnsi" w:hAnsiTheme="minorHAnsi" w:cstheme="minorHAnsi"/>
        </w:rPr>
      </w:pPr>
      <w:r w:rsidRPr="00CE1AC7">
        <w:rPr>
          <w:rFonts w:asciiTheme="minorHAnsi" w:hAnsiTheme="minorHAnsi" w:cstheme="minorHAnsi"/>
        </w:rPr>
        <w:t>Ceci est de la responsabilité des chefs d’équipes.</w:t>
      </w:r>
      <w:r w:rsidR="00360F03" w:rsidRPr="00CE1AC7">
        <w:rPr>
          <w:rFonts w:asciiTheme="minorHAnsi" w:hAnsiTheme="minorHAnsi" w:cstheme="minorHAnsi"/>
        </w:rPr>
        <w:t xml:space="preserve"> </w:t>
      </w:r>
    </w:p>
    <w:p w14:paraId="00000076" w14:textId="77777777" w:rsidR="00CC276E" w:rsidRPr="00CE1AC7" w:rsidRDefault="00CC276E">
      <w:pPr>
        <w:rPr>
          <w:rFonts w:asciiTheme="minorHAnsi" w:hAnsiTheme="minorHAnsi" w:cstheme="minorHAnsi"/>
        </w:rPr>
      </w:pPr>
    </w:p>
    <w:p w14:paraId="24B2BCDE" w14:textId="77777777" w:rsidR="00A37EB1" w:rsidRPr="00CE1AC7" w:rsidRDefault="00A37EB1" w:rsidP="00A37EB1">
      <w:pPr>
        <w:rPr>
          <w:rFonts w:asciiTheme="minorHAnsi" w:eastAsia="Calibri" w:hAnsiTheme="minorHAnsi" w:cstheme="minorHAnsi"/>
          <w:b/>
          <w:color w:val="6FAC47"/>
          <w:sz w:val="26"/>
          <w:szCs w:val="26"/>
        </w:rPr>
      </w:pPr>
    </w:p>
    <w:p w14:paraId="7F251768" w14:textId="6DD2C7EE" w:rsidR="00A37EB1" w:rsidRPr="00CE1AC7" w:rsidRDefault="00A37EB1" w:rsidP="00385048">
      <w:pPr>
        <w:pStyle w:val="Titre2"/>
        <w:rPr>
          <w:rFonts w:asciiTheme="minorHAnsi" w:eastAsia="Calibri" w:hAnsiTheme="minorHAnsi" w:cstheme="minorHAnsi"/>
        </w:rPr>
      </w:pPr>
      <w:bookmarkStart w:id="21" w:name="_Toc197441040"/>
      <w:r w:rsidRPr="00CE1AC7">
        <w:rPr>
          <w:rFonts w:asciiTheme="minorHAnsi" w:eastAsia="Calibri" w:hAnsiTheme="minorHAnsi" w:cstheme="minorHAnsi"/>
        </w:rPr>
        <w:t>Gestion financière</w:t>
      </w:r>
      <w:bookmarkEnd w:id="21"/>
    </w:p>
    <w:p w14:paraId="4A4CE148" w14:textId="6BFC7480" w:rsidR="00DA7706" w:rsidRPr="00CE1AC7" w:rsidRDefault="00DA7706" w:rsidP="00DA7706">
      <w:pPr>
        <w:rPr>
          <w:rFonts w:eastAsia="Calibri"/>
        </w:rPr>
      </w:pPr>
    </w:p>
    <w:p w14:paraId="24152988" w14:textId="076FE6C2" w:rsidR="00DA7706" w:rsidRPr="00CE1AC7" w:rsidRDefault="00DA7706" w:rsidP="00DA7706">
      <w:pPr>
        <w:pStyle w:val="Paragraphedeliste"/>
        <w:numPr>
          <w:ilvl w:val="0"/>
          <w:numId w:val="4"/>
        </w:numPr>
        <w:rPr>
          <w:rFonts w:eastAsia="Calibri"/>
          <w:b/>
          <w:bCs/>
        </w:rPr>
      </w:pPr>
      <w:r w:rsidRPr="00CE1AC7">
        <w:rPr>
          <w:rFonts w:eastAsia="Calibri"/>
          <w:b/>
          <w:bCs/>
        </w:rPr>
        <w:t>Demandes concernant l'AAP ISYEB et les parts chercheurs :</w:t>
      </w:r>
    </w:p>
    <w:p w14:paraId="75A68AAE" w14:textId="785ABDF9" w:rsidR="00DA7706" w:rsidRPr="00CE1AC7" w:rsidRDefault="00DA7706" w:rsidP="00DA7706">
      <w:pPr>
        <w:spacing w:before="100" w:beforeAutospacing="1" w:after="100" w:afterAutospacing="1"/>
      </w:pPr>
      <w:r w:rsidRPr="00CE1AC7">
        <w:rPr>
          <w:b/>
          <w:bCs/>
        </w:rPr>
        <w:t>Commandes</w:t>
      </w:r>
      <w:r w:rsidRPr="00CE1AC7">
        <w:t xml:space="preserve"> : Merci d'envoyer vos demandes à </w:t>
      </w:r>
      <w:r w:rsidRPr="00CE1AC7">
        <w:rPr>
          <w:b/>
          <w:bCs/>
        </w:rPr>
        <w:t>gestion.isyeb@mnhn.fr</w:t>
      </w:r>
      <w:r w:rsidRPr="00CE1AC7">
        <w:t xml:space="preserve"> en précisant clairement la source des crédits (AAP ISYEB ou part Chercheur) dans l’objet de votre mail. </w:t>
      </w:r>
    </w:p>
    <w:p w14:paraId="11231DE4" w14:textId="77777777" w:rsidR="00DA7706" w:rsidRPr="00CE1AC7" w:rsidRDefault="00DA7706" w:rsidP="00DA7706">
      <w:pPr>
        <w:spacing w:before="100" w:beforeAutospacing="1" w:after="100" w:afterAutospacing="1"/>
      </w:pPr>
      <w:r w:rsidRPr="00CE1AC7">
        <w:rPr>
          <w:b/>
          <w:bCs/>
        </w:rPr>
        <w:t>Ordres de mission</w:t>
      </w:r>
      <w:r w:rsidRPr="00CE1AC7">
        <w:t xml:space="preserve"> : Merci de passer vos ordres de mission via votre tutelle d'appartenance. </w:t>
      </w:r>
    </w:p>
    <w:p w14:paraId="6FE8877D" w14:textId="77777777" w:rsidR="00DA7706" w:rsidRPr="00CE1AC7" w:rsidRDefault="00DA7706" w:rsidP="00DA7706">
      <w:pPr>
        <w:rPr>
          <w:rFonts w:eastAsia="Calibri"/>
        </w:rPr>
      </w:pPr>
    </w:p>
    <w:p w14:paraId="46A2C976" w14:textId="4F4CD5EE" w:rsidR="00DA7706" w:rsidRPr="00CE1AC7" w:rsidRDefault="00DA7706" w:rsidP="00DA7706">
      <w:pPr>
        <w:pStyle w:val="Paragraphedeliste"/>
        <w:numPr>
          <w:ilvl w:val="0"/>
          <w:numId w:val="4"/>
        </w:numPr>
        <w:rPr>
          <w:rFonts w:eastAsia="Calibri"/>
          <w:b/>
          <w:bCs/>
        </w:rPr>
      </w:pPr>
      <w:r w:rsidRPr="00CE1AC7">
        <w:rPr>
          <w:rFonts w:eastAsia="Calibri"/>
          <w:b/>
          <w:bCs/>
        </w:rPr>
        <w:lastRenderedPageBreak/>
        <w:t>Demandes concernant les conventions :</w:t>
      </w:r>
    </w:p>
    <w:p w14:paraId="08EFDEA0" w14:textId="57285710" w:rsidR="00DA7706" w:rsidRPr="00CE1AC7" w:rsidRDefault="00DA7706" w:rsidP="00DA7706">
      <w:pPr>
        <w:spacing w:before="100" w:beforeAutospacing="1" w:after="100" w:afterAutospacing="1"/>
      </w:pPr>
      <w:r w:rsidRPr="00CE1AC7">
        <w:rPr>
          <w:b/>
          <w:bCs/>
        </w:rPr>
        <w:t>Crédits MNHN</w:t>
      </w:r>
      <w:r w:rsidRPr="00CE1AC7">
        <w:t xml:space="preserve"> : Merci d’adresser vos demandes à </w:t>
      </w:r>
      <w:proofErr w:type="spellStart"/>
      <w:r w:rsidRPr="00CE1AC7">
        <w:rPr>
          <w:b/>
          <w:bCs/>
        </w:rPr>
        <w:t>Guzide</w:t>
      </w:r>
      <w:proofErr w:type="spellEnd"/>
      <w:r w:rsidRPr="00CE1AC7">
        <w:rPr>
          <w:b/>
          <w:bCs/>
        </w:rPr>
        <w:t xml:space="preserve"> et </w:t>
      </w:r>
      <w:proofErr w:type="spellStart"/>
      <w:r w:rsidRPr="00CE1AC7">
        <w:rPr>
          <w:b/>
          <w:bCs/>
        </w:rPr>
        <w:t>Anuradha</w:t>
      </w:r>
      <w:proofErr w:type="spellEnd"/>
      <w:r w:rsidRPr="00CE1AC7">
        <w:t xml:space="preserve">. </w:t>
      </w:r>
      <w:r w:rsidRPr="00CE1AC7">
        <w:br/>
      </w:r>
      <w:r w:rsidRPr="00CE1AC7">
        <w:rPr>
          <w:b/>
          <w:bCs/>
        </w:rPr>
        <w:t>Crédits SU ou CNRS</w:t>
      </w:r>
      <w:r w:rsidRPr="00CE1AC7">
        <w:t xml:space="preserve"> : Merci d’envoyer vos demandes à </w:t>
      </w:r>
      <w:r w:rsidRPr="00CE1AC7">
        <w:rPr>
          <w:b/>
          <w:bCs/>
        </w:rPr>
        <w:t>gestion.isyeb@mnhn.fr</w:t>
      </w:r>
      <w:r w:rsidRPr="00CE1AC7">
        <w:t>, en précisant clairement la source des crédits dans l’objet de votre mail.</w:t>
      </w:r>
    </w:p>
    <w:p w14:paraId="753C55C5" w14:textId="41A0EE22" w:rsidR="00DA7706" w:rsidRPr="00CE1AC7" w:rsidRDefault="00DA7706" w:rsidP="00DA7706">
      <w:pPr>
        <w:spacing w:before="100" w:beforeAutospacing="1" w:after="100" w:afterAutospacing="1"/>
      </w:pPr>
      <w:r w:rsidRPr="00CE1AC7">
        <w:t xml:space="preserve">Rappel concernant les missions : si votre mission est financée par une tutelle qui n'est pas votre tutelle d'appartenance vous devez obligatoirement faire un ordre de mission sans frais via votre tutelle. Une copie de cet ordre de mission sans frais doit ensuite être transmise au gestionnaire qui traitera votre demande via la tutelle qui finance la mission. </w:t>
      </w:r>
    </w:p>
    <w:p w14:paraId="6EA84EF5" w14:textId="77777777" w:rsidR="00DA7706" w:rsidRPr="00CE1AC7" w:rsidRDefault="00DA7706" w:rsidP="00DA7706">
      <w:pPr>
        <w:rPr>
          <w:rFonts w:eastAsia="Calibri"/>
        </w:rPr>
      </w:pPr>
    </w:p>
    <w:p w14:paraId="00000079" w14:textId="77777777" w:rsidR="00CC276E" w:rsidRPr="00CE1AC7" w:rsidRDefault="00314662">
      <w:pPr>
        <w:pStyle w:val="Titre3"/>
        <w:rPr>
          <w:rFonts w:asciiTheme="minorHAnsi" w:hAnsiTheme="minorHAnsi" w:cstheme="minorHAnsi"/>
          <w:b/>
          <w:u w:val="single"/>
        </w:rPr>
      </w:pPr>
      <w:bookmarkStart w:id="22" w:name="_Toc197441041"/>
      <w:r w:rsidRPr="00CE1AC7">
        <w:rPr>
          <w:rFonts w:asciiTheme="minorHAnsi" w:hAnsiTheme="minorHAnsi" w:cstheme="minorHAnsi"/>
          <w:b/>
          <w:color w:val="000000"/>
          <w:u w:val="single"/>
        </w:rPr>
        <w:t>Commandes :</w:t>
      </w:r>
      <w:bookmarkEnd w:id="22"/>
    </w:p>
    <w:p w14:paraId="0000007A" w14:textId="77777777" w:rsidR="00CC276E" w:rsidRPr="00CE1AC7" w:rsidRDefault="00314662">
      <w:pPr>
        <w:rPr>
          <w:rFonts w:asciiTheme="minorHAnsi" w:hAnsiTheme="minorHAnsi" w:cstheme="minorHAnsi"/>
        </w:rPr>
      </w:pPr>
      <w:r w:rsidRPr="00CE1AC7">
        <w:rPr>
          <w:rFonts w:asciiTheme="minorHAnsi" w:hAnsiTheme="minorHAnsi" w:cstheme="minorHAnsi"/>
        </w:rPr>
        <w:t>- Pour toute commande, un devis est obligatoire.</w:t>
      </w:r>
    </w:p>
    <w:p w14:paraId="0000007D" w14:textId="2E0D05DB" w:rsidR="00CC276E" w:rsidRPr="00CE1AC7" w:rsidRDefault="00DA7706">
      <w:pPr>
        <w:rPr>
          <w:rFonts w:asciiTheme="minorHAnsi" w:hAnsiTheme="minorHAnsi" w:cstheme="minorHAnsi"/>
        </w:rPr>
      </w:pPr>
      <w:r w:rsidRPr="00CE1AC7">
        <w:rPr>
          <w:rFonts w:asciiTheme="minorHAnsi" w:hAnsiTheme="minorHAnsi" w:cstheme="minorHAnsi"/>
        </w:rPr>
        <w:t xml:space="preserve">- </w:t>
      </w:r>
      <w:r w:rsidR="00314662" w:rsidRPr="00CE1AC7">
        <w:rPr>
          <w:rFonts w:asciiTheme="minorHAnsi" w:hAnsiTheme="minorHAnsi" w:cstheme="minorHAnsi"/>
        </w:rPr>
        <w:t xml:space="preserve">Pour les commandes : merci de toujours vérifier si votre produit peut être acheté via le marché (ex UGAP, MATINFO...). Si cela n’est pas le cas, un devis via un autre fournisseur est possible. Veillez alors à faire une capture d’écran du site du marché (UGAP </w:t>
      </w:r>
      <w:proofErr w:type="spellStart"/>
      <w:r w:rsidR="00314662" w:rsidRPr="00CE1AC7">
        <w:rPr>
          <w:rFonts w:asciiTheme="minorHAnsi" w:hAnsiTheme="minorHAnsi" w:cstheme="minorHAnsi"/>
        </w:rPr>
        <w:t>etc</w:t>
      </w:r>
      <w:proofErr w:type="spellEnd"/>
      <w:r w:rsidR="00314662" w:rsidRPr="00CE1AC7">
        <w:rPr>
          <w:rFonts w:asciiTheme="minorHAnsi" w:hAnsiTheme="minorHAnsi" w:cstheme="minorHAnsi"/>
        </w:rPr>
        <w:t>) montrant que le produit recherché n’est pas disponible.</w:t>
      </w:r>
      <w:r w:rsidR="00314662" w:rsidRPr="00CE1AC7">
        <w:rPr>
          <w:rFonts w:asciiTheme="minorHAnsi" w:hAnsiTheme="minorHAnsi" w:cstheme="minorHAnsi"/>
        </w:rPr>
        <w:br/>
      </w:r>
    </w:p>
    <w:p w14:paraId="0000007E" w14:textId="77777777" w:rsidR="00CC276E" w:rsidRPr="00CE1AC7" w:rsidRDefault="00314662">
      <w:pPr>
        <w:pStyle w:val="Titre3"/>
        <w:rPr>
          <w:rFonts w:asciiTheme="minorHAnsi" w:hAnsiTheme="minorHAnsi" w:cstheme="minorHAnsi"/>
          <w:b/>
          <w:u w:val="single"/>
        </w:rPr>
      </w:pPr>
      <w:bookmarkStart w:id="23" w:name="_Toc197441042"/>
      <w:r w:rsidRPr="00CE1AC7">
        <w:rPr>
          <w:rFonts w:asciiTheme="minorHAnsi" w:hAnsiTheme="minorHAnsi" w:cstheme="minorHAnsi"/>
          <w:b/>
          <w:color w:val="000000"/>
          <w:u w:val="single"/>
        </w:rPr>
        <w:t>Cartes achats :</w:t>
      </w:r>
      <w:bookmarkEnd w:id="23"/>
    </w:p>
    <w:p w14:paraId="0000007F" w14:textId="77777777" w:rsidR="00CC276E" w:rsidRPr="00CE1AC7" w:rsidRDefault="00314662">
      <w:pPr>
        <w:rPr>
          <w:rFonts w:asciiTheme="minorHAnsi" w:hAnsiTheme="minorHAnsi" w:cstheme="minorHAnsi"/>
        </w:rPr>
      </w:pPr>
      <w:r w:rsidRPr="00CE1AC7">
        <w:rPr>
          <w:rFonts w:asciiTheme="minorHAnsi" w:hAnsiTheme="minorHAnsi" w:cstheme="minorHAnsi"/>
        </w:rPr>
        <w:t xml:space="preserve">Elles peuvent être utilisées pour payer des inscriptions à des colloques, des frais de publication, des frais de restauration, et l’achat de petit matériel hors marché. Il faut obligatoirement une facture. </w:t>
      </w:r>
    </w:p>
    <w:p w14:paraId="3EC34BF9" w14:textId="77777777" w:rsidR="00DA7706" w:rsidRPr="00CE1AC7" w:rsidRDefault="00314662">
      <w:pPr>
        <w:rPr>
          <w:rFonts w:asciiTheme="minorHAnsi" w:hAnsiTheme="minorHAnsi" w:cstheme="minorHAnsi"/>
        </w:rPr>
      </w:pPr>
      <w:r w:rsidRPr="00CE1AC7">
        <w:rPr>
          <w:rFonts w:asciiTheme="minorHAnsi" w:hAnsiTheme="minorHAnsi" w:cstheme="minorHAnsi"/>
        </w:rPr>
        <w:t xml:space="preserve">Seuls les crédits CNRS et SU peuvent être utilisés pour les cartes achats. </w:t>
      </w:r>
    </w:p>
    <w:p w14:paraId="00000080" w14:textId="5800F263" w:rsidR="00CC276E" w:rsidRPr="00CE1AC7" w:rsidRDefault="00314662">
      <w:pPr>
        <w:rPr>
          <w:rFonts w:asciiTheme="minorHAnsi" w:hAnsiTheme="minorHAnsi" w:cstheme="minorHAnsi"/>
        </w:rPr>
      </w:pPr>
      <w:r w:rsidRPr="00CE1AC7">
        <w:rPr>
          <w:rFonts w:asciiTheme="minorHAnsi" w:hAnsiTheme="minorHAnsi" w:cstheme="minorHAnsi"/>
        </w:rPr>
        <w:t>Le MNHN n’a pas de carte achat</w:t>
      </w:r>
      <w:r w:rsidR="00DA7706" w:rsidRPr="00CE1AC7">
        <w:rPr>
          <w:rFonts w:asciiTheme="minorHAnsi" w:hAnsiTheme="minorHAnsi" w:cstheme="minorHAnsi"/>
        </w:rPr>
        <w:t>, sauf pour le paiement des inscriptions aux colloques.</w:t>
      </w:r>
      <w:r w:rsidR="00CC6CA2" w:rsidRPr="00CE1AC7">
        <w:rPr>
          <w:rFonts w:asciiTheme="minorHAnsi" w:hAnsiTheme="minorHAnsi" w:cstheme="minorHAnsi"/>
        </w:rPr>
        <w:t xml:space="preserve">  Attention</w:t>
      </w:r>
      <w:r w:rsidR="00DA7706" w:rsidRPr="00CE1AC7">
        <w:rPr>
          <w:rFonts w:asciiTheme="minorHAnsi" w:hAnsiTheme="minorHAnsi" w:cstheme="minorHAnsi"/>
        </w:rPr>
        <w:t xml:space="preserve"> </w:t>
      </w:r>
      <w:r w:rsidR="00CC6CA2" w:rsidRPr="00CE1AC7">
        <w:rPr>
          <w:rFonts w:asciiTheme="minorHAnsi" w:hAnsiTheme="minorHAnsi" w:cstheme="minorHAnsi"/>
        </w:rPr>
        <w:t xml:space="preserve">le paiement des frais d’inscription aux colloques par carte achat est uniquement </w:t>
      </w:r>
      <w:r w:rsidR="00362872" w:rsidRPr="00CE1AC7">
        <w:rPr>
          <w:rFonts w:asciiTheme="minorHAnsi" w:hAnsiTheme="minorHAnsi" w:cstheme="minorHAnsi"/>
        </w:rPr>
        <w:t xml:space="preserve">réservé aux cas où </w:t>
      </w:r>
      <w:r w:rsidR="00CC6CA2" w:rsidRPr="00CE1AC7">
        <w:rPr>
          <w:rFonts w:asciiTheme="minorHAnsi" w:hAnsiTheme="minorHAnsi" w:cstheme="minorHAnsi"/>
        </w:rPr>
        <w:t xml:space="preserve">il n’est pas possible de régler sur bon de commande. </w:t>
      </w:r>
      <w:r w:rsidR="00362872" w:rsidRPr="00CE1AC7">
        <w:rPr>
          <w:rFonts w:asciiTheme="minorHAnsi" w:hAnsiTheme="minorHAnsi" w:cstheme="minorHAnsi"/>
        </w:rPr>
        <w:t>L</w:t>
      </w:r>
      <w:r w:rsidR="00CC6CA2" w:rsidRPr="00CE1AC7">
        <w:rPr>
          <w:rFonts w:asciiTheme="minorHAnsi" w:hAnsiTheme="minorHAnsi" w:cstheme="minorHAnsi"/>
        </w:rPr>
        <w:t xml:space="preserve">e remboursement via un état de frais à la personne </w:t>
      </w:r>
      <w:r w:rsidR="00362872" w:rsidRPr="00CE1AC7">
        <w:rPr>
          <w:rFonts w:asciiTheme="minorHAnsi" w:hAnsiTheme="minorHAnsi" w:cstheme="minorHAnsi"/>
        </w:rPr>
        <w:t xml:space="preserve">au retour de mission </w:t>
      </w:r>
      <w:r w:rsidR="00CC6CA2" w:rsidRPr="00CE1AC7">
        <w:rPr>
          <w:rFonts w:asciiTheme="minorHAnsi" w:hAnsiTheme="minorHAnsi" w:cstheme="minorHAnsi"/>
        </w:rPr>
        <w:t>n’est plus autorisé.</w:t>
      </w:r>
      <w:r w:rsidR="00362872" w:rsidRPr="00CE1AC7">
        <w:rPr>
          <w:rFonts w:asciiTheme="minorHAnsi" w:hAnsiTheme="minorHAnsi" w:cstheme="minorHAnsi"/>
        </w:rPr>
        <w:t xml:space="preserve"> La procédure à suivre est disponible sur la page d'accueil des Départements scientifiques de l'intranet : https://intranet.mnhn.fr/rubrique/departements-scientifiques/les-departements-scientifiques</w:t>
      </w:r>
    </w:p>
    <w:p w14:paraId="00000081" w14:textId="77777777" w:rsidR="00CC276E" w:rsidRPr="00CE1AC7" w:rsidRDefault="00CC276E">
      <w:pPr>
        <w:rPr>
          <w:rFonts w:asciiTheme="minorHAnsi" w:hAnsiTheme="minorHAnsi" w:cstheme="minorHAnsi"/>
        </w:rPr>
      </w:pPr>
    </w:p>
    <w:p w14:paraId="00000082" w14:textId="77777777" w:rsidR="00CC276E" w:rsidRPr="00CE1AC7" w:rsidRDefault="00314662">
      <w:pPr>
        <w:rPr>
          <w:rFonts w:asciiTheme="minorHAnsi" w:hAnsiTheme="minorHAnsi" w:cstheme="minorHAnsi"/>
        </w:rPr>
      </w:pPr>
      <w:r w:rsidRPr="00CE1AC7">
        <w:rPr>
          <w:rFonts w:asciiTheme="minorHAnsi" w:hAnsiTheme="minorHAnsi" w:cstheme="minorHAnsi"/>
        </w:rPr>
        <w:t>CNRS : les remboursements de - de 80€ ne sont plus possibles. Il faut donc forcément passer par la carte achat ou par un devis et un bon de commande.</w:t>
      </w:r>
    </w:p>
    <w:p w14:paraId="00000083" w14:textId="77777777" w:rsidR="00CC276E" w:rsidRPr="00CE1AC7" w:rsidRDefault="00CC276E">
      <w:pPr>
        <w:rPr>
          <w:rFonts w:asciiTheme="minorHAnsi" w:hAnsiTheme="minorHAnsi" w:cstheme="minorHAnsi"/>
        </w:rPr>
      </w:pPr>
    </w:p>
    <w:p w14:paraId="00000084" w14:textId="77777777" w:rsidR="00CC276E" w:rsidRPr="00CE1AC7" w:rsidRDefault="00314662">
      <w:pPr>
        <w:pStyle w:val="Titre3"/>
        <w:rPr>
          <w:rFonts w:asciiTheme="minorHAnsi" w:hAnsiTheme="minorHAnsi" w:cstheme="minorHAnsi"/>
          <w:b/>
          <w:u w:val="single"/>
        </w:rPr>
      </w:pPr>
      <w:bookmarkStart w:id="24" w:name="_Toc197441043"/>
      <w:r w:rsidRPr="00CE1AC7">
        <w:rPr>
          <w:rFonts w:asciiTheme="minorHAnsi" w:hAnsiTheme="minorHAnsi" w:cstheme="minorHAnsi"/>
          <w:b/>
          <w:color w:val="000000"/>
          <w:u w:val="single"/>
        </w:rPr>
        <w:t>Réception des colis correspondants au commandes :</w:t>
      </w:r>
      <w:bookmarkEnd w:id="24"/>
    </w:p>
    <w:p w14:paraId="00000085" w14:textId="77777777" w:rsidR="00CC276E" w:rsidRPr="00CE1AC7" w:rsidRDefault="00314662">
      <w:pPr>
        <w:rPr>
          <w:rFonts w:asciiTheme="minorHAnsi" w:hAnsiTheme="minorHAnsi" w:cstheme="minorHAnsi"/>
        </w:rPr>
      </w:pPr>
      <w:r w:rsidRPr="00CE1AC7">
        <w:rPr>
          <w:rFonts w:asciiTheme="minorHAnsi" w:hAnsiTheme="minorHAnsi" w:cstheme="minorHAnsi"/>
        </w:rPr>
        <w:t>La réception des colis se fait (en fonction de la ou du gestionnaire) soit :</w:t>
      </w:r>
    </w:p>
    <w:p w14:paraId="00000086" w14:textId="77777777" w:rsidR="00CC276E" w:rsidRPr="00CE1AC7" w:rsidRDefault="00314662">
      <w:pPr>
        <w:numPr>
          <w:ilvl w:val="2"/>
          <w:numId w:val="1"/>
        </w:numPr>
        <w:spacing w:line="259" w:lineRule="auto"/>
        <w:rPr>
          <w:rFonts w:asciiTheme="minorHAnsi" w:hAnsiTheme="minorHAnsi" w:cstheme="minorHAnsi"/>
        </w:rPr>
      </w:pPr>
      <w:r w:rsidRPr="00CE1AC7">
        <w:rPr>
          <w:rFonts w:asciiTheme="minorHAnsi" w:hAnsiTheme="minorHAnsi" w:cstheme="minorHAnsi"/>
        </w:rPr>
        <w:t>Secrétariat du bâtiment entomologie</w:t>
      </w:r>
    </w:p>
    <w:p w14:paraId="00000087" w14:textId="77777777" w:rsidR="00CC276E" w:rsidRPr="00CE1AC7" w:rsidRDefault="00314662">
      <w:pPr>
        <w:numPr>
          <w:ilvl w:val="2"/>
          <w:numId w:val="1"/>
        </w:numPr>
        <w:spacing w:line="259" w:lineRule="auto"/>
        <w:rPr>
          <w:rFonts w:asciiTheme="minorHAnsi" w:hAnsiTheme="minorHAnsi" w:cstheme="minorHAnsi"/>
        </w:rPr>
      </w:pPr>
      <w:r w:rsidRPr="00CE1AC7">
        <w:rPr>
          <w:rFonts w:asciiTheme="minorHAnsi" w:hAnsiTheme="minorHAnsi" w:cstheme="minorHAnsi"/>
        </w:rPr>
        <w:t>Secrétariat de Jussieu – quai Saint Bernard</w:t>
      </w:r>
    </w:p>
    <w:p w14:paraId="00000088" w14:textId="77777777" w:rsidR="00CC276E" w:rsidRPr="00CE1AC7" w:rsidRDefault="00314662">
      <w:pPr>
        <w:spacing w:line="259" w:lineRule="auto"/>
        <w:rPr>
          <w:rFonts w:asciiTheme="minorHAnsi" w:hAnsiTheme="minorHAnsi" w:cstheme="minorHAnsi"/>
        </w:rPr>
      </w:pPr>
      <w:r w:rsidRPr="00CE1AC7">
        <w:rPr>
          <w:rFonts w:asciiTheme="minorHAnsi" w:hAnsiTheme="minorHAnsi" w:cstheme="minorHAnsi"/>
        </w:rPr>
        <w:t>Faute de place et par courtoisie, il vous est demandé de retirer vos colis au plus vite et dans un délai de 15j au maximum.</w:t>
      </w:r>
    </w:p>
    <w:p w14:paraId="00000089" w14:textId="77777777" w:rsidR="00CC276E" w:rsidRPr="00CE1AC7" w:rsidRDefault="00314662">
      <w:pPr>
        <w:numPr>
          <w:ilvl w:val="2"/>
          <w:numId w:val="2"/>
        </w:numPr>
        <w:spacing w:line="259" w:lineRule="auto"/>
        <w:rPr>
          <w:rFonts w:asciiTheme="minorHAnsi" w:hAnsiTheme="minorHAnsi" w:cstheme="minorHAnsi"/>
        </w:rPr>
      </w:pPr>
      <w:r w:rsidRPr="00CE1AC7">
        <w:rPr>
          <w:rFonts w:asciiTheme="minorHAnsi" w:hAnsiTheme="minorHAnsi" w:cstheme="minorHAnsi"/>
        </w:rPr>
        <w:t xml:space="preserve">Les équipes à Dinard et Concarneau devront envoyer le Bon de livraison à la ou le gestionnaire </w:t>
      </w:r>
    </w:p>
    <w:p w14:paraId="0000008A" w14:textId="77777777" w:rsidR="00CC276E" w:rsidRPr="00CE1AC7" w:rsidRDefault="00314662">
      <w:pPr>
        <w:rPr>
          <w:rFonts w:asciiTheme="minorHAnsi" w:hAnsiTheme="minorHAnsi" w:cstheme="minorHAnsi"/>
        </w:rPr>
      </w:pPr>
      <w:r w:rsidRPr="00CE1AC7">
        <w:rPr>
          <w:rFonts w:asciiTheme="minorHAnsi" w:hAnsiTheme="minorHAnsi" w:cstheme="minorHAnsi"/>
        </w:rPr>
        <w:br/>
      </w:r>
    </w:p>
    <w:p w14:paraId="0000008B" w14:textId="77777777" w:rsidR="00CC276E" w:rsidRPr="00CE1AC7" w:rsidRDefault="00314662">
      <w:pPr>
        <w:pStyle w:val="Titre3"/>
        <w:rPr>
          <w:rFonts w:asciiTheme="minorHAnsi" w:hAnsiTheme="minorHAnsi" w:cstheme="minorHAnsi"/>
          <w:b/>
          <w:u w:val="single"/>
        </w:rPr>
      </w:pPr>
      <w:bookmarkStart w:id="25" w:name="_Toc197441044"/>
      <w:r w:rsidRPr="00CE1AC7">
        <w:rPr>
          <w:rFonts w:asciiTheme="minorHAnsi" w:hAnsiTheme="minorHAnsi" w:cstheme="minorHAnsi"/>
          <w:b/>
          <w:color w:val="000000"/>
          <w:u w:val="single"/>
        </w:rPr>
        <w:lastRenderedPageBreak/>
        <w:t>Budget annuel :</w:t>
      </w:r>
      <w:bookmarkEnd w:id="25"/>
    </w:p>
    <w:p w14:paraId="0000008C" w14:textId="6BA087ED" w:rsidR="00CC276E" w:rsidRPr="00CE1AC7" w:rsidRDefault="00314662">
      <w:pPr>
        <w:rPr>
          <w:rFonts w:asciiTheme="minorHAnsi" w:hAnsiTheme="minorHAnsi" w:cstheme="minorHAnsi"/>
        </w:rPr>
      </w:pPr>
      <w:r w:rsidRPr="00CE1AC7">
        <w:rPr>
          <w:rFonts w:asciiTheme="minorHAnsi" w:hAnsiTheme="minorHAnsi" w:cstheme="minorHAnsi"/>
        </w:rPr>
        <w:t xml:space="preserve">Tous les personnels permanents de l’unité titulaires d’une thèse disposent d’une </w:t>
      </w:r>
      <w:r w:rsidR="00E27CE1" w:rsidRPr="00CE1AC7">
        <w:rPr>
          <w:rFonts w:asciiTheme="minorHAnsi" w:hAnsiTheme="minorHAnsi" w:cstheme="minorHAnsi"/>
        </w:rPr>
        <w:t>« </w:t>
      </w:r>
      <w:r w:rsidRPr="00CE1AC7">
        <w:rPr>
          <w:rFonts w:asciiTheme="minorHAnsi" w:hAnsiTheme="minorHAnsi" w:cstheme="minorHAnsi"/>
        </w:rPr>
        <w:t xml:space="preserve">part </w:t>
      </w:r>
      <w:r w:rsidR="00E27CE1" w:rsidRPr="00CE1AC7">
        <w:rPr>
          <w:rFonts w:asciiTheme="minorHAnsi" w:hAnsiTheme="minorHAnsi" w:cstheme="minorHAnsi"/>
        </w:rPr>
        <w:t>chercheur »</w:t>
      </w:r>
      <w:r w:rsidRPr="00CE1AC7">
        <w:rPr>
          <w:rFonts w:asciiTheme="minorHAnsi" w:hAnsiTheme="minorHAnsi" w:cstheme="minorHAnsi"/>
        </w:rPr>
        <w:t xml:space="preserve"> de 1000 euros par an. Ceux qui encadrent au moins un doctorant bénéficient de 500 euros supplémentaires.</w:t>
      </w:r>
    </w:p>
    <w:p w14:paraId="0000008D" w14:textId="6F0B783D" w:rsidR="00CC276E" w:rsidRPr="00CE1AC7" w:rsidRDefault="006B42CC">
      <w:pPr>
        <w:rPr>
          <w:rFonts w:asciiTheme="minorHAnsi" w:hAnsiTheme="minorHAnsi" w:cstheme="minorHAnsi"/>
        </w:rPr>
      </w:pPr>
      <w:r w:rsidRPr="00CE1AC7">
        <w:rPr>
          <w:rFonts w:asciiTheme="minorHAnsi" w:hAnsiTheme="minorHAnsi" w:cstheme="minorHAnsi"/>
        </w:rPr>
        <w:t>D</w:t>
      </w:r>
      <w:r w:rsidR="00314662" w:rsidRPr="00CE1AC7">
        <w:rPr>
          <w:rFonts w:asciiTheme="minorHAnsi" w:hAnsiTheme="minorHAnsi" w:cstheme="minorHAnsi"/>
        </w:rPr>
        <w:t xml:space="preserve">eux </w:t>
      </w:r>
      <w:r w:rsidRPr="00CE1AC7">
        <w:rPr>
          <w:rFonts w:asciiTheme="minorHAnsi" w:hAnsiTheme="minorHAnsi" w:cstheme="minorHAnsi"/>
        </w:rPr>
        <w:t xml:space="preserve">ou trois </w:t>
      </w:r>
      <w:r w:rsidR="00314662" w:rsidRPr="00CE1AC7">
        <w:rPr>
          <w:rFonts w:asciiTheme="minorHAnsi" w:hAnsiTheme="minorHAnsi" w:cstheme="minorHAnsi"/>
        </w:rPr>
        <w:t xml:space="preserve">appels à projets (AAP) sont proposés chaque année (février, </w:t>
      </w:r>
      <w:r w:rsidRPr="00CE1AC7">
        <w:rPr>
          <w:rFonts w:asciiTheme="minorHAnsi" w:hAnsiTheme="minorHAnsi" w:cstheme="minorHAnsi"/>
        </w:rPr>
        <w:t>juin, éventuellement</w:t>
      </w:r>
      <w:r w:rsidR="00314662" w:rsidRPr="00CE1AC7">
        <w:rPr>
          <w:rFonts w:asciiTheme="minorHAnsi" w:hAnsiTheme="minorHAnsi" w:cstheme="minorHAnsi"/>
        </w:rPr>
        <w:t xml:space="preserve"> septembre</w:t>
      </w:r>
      <w:r w:rsidRPr="00CE1AC7">
        <w:rPr>
          <w:rFonts w:asciiTheme="minorHAnsi" w:hAnsiTheme="minorHAnsi" w:cstheme="minorHAnsi"/>
        </w:rPr>
        <w:t xml:space="preserve"> si tout n’a pas été dépensé</w:t>
      </w:r>
      <w:r w:rsidR="00314662" w:rsidRPr="00CE1AC7">
        <w:rPr>
          <w:rFonts w:asciiTheme="minorHAnsi" w:hAnsiTheme="minorHAnsi" w:cstheme="minorHAnsi"/>
        </w:rPr>
        <w:t>), où les membres de l’unité peuvent solliciter une aide financière de l’UMR de quelques centaines ou milliers d’euros. Attention : seuls les personnels de l’unité ne bénéficiant pas de gros contrats de recherche (ANR, ERC…) sont éligibles à cet AAP.</w:t>
      </w:r>
    </w:p>
    <w:p w14:paraId="0000008E" w14:textId="18871883" w:rsidR="00CC276E" w:rsidRPr="00CE1AC7" w:rsidRDefault="00E27CE1">
      <w:pPr>
        <w:rPr>
          <w:rFonts w:asciiTheme="minorHAnsi" w:hAnsiTheme="minorHAnsi" w:cstheme="minorHAnsi"/>
        </w:rPr>
      </w:pPr>
      <w:r w:rsidRPr="00CE1AC7">
        <w:rPr>
          <w:rFonts w:asciiTheme="minorHAnsi" w:hAnsiTheme="minorHAnsi" w:cstheme="minorHAnsi"/>
        </w:rPr>
        <w:t xml:space="preserve">Les parts chercheurs </w:t>
      </w:r>
      <w:r w:rsidR="00314662" w:rsidRPr="00CE1AC7">
        <w:rPr>
          <w:rFonts w:asciiTheme="minorHAnsi" w:hAnsiTheme="minorHAnsi" w:cstheme="minorHAnsi"/>
        </w:rPr>
        <w:t xml:space="preserve">doivent être dépensés avant le </w:t>
      </w:r>
      <w:r w:rsidRPr="00CE1AC7">
        <w:rPr>
          <w:rFonts w:asciiTheme="minorHAnsi" w:hAnsiTheme="minorHAnsi" w:cstheme="minorHAnsi"/>
          <w:b/>
          <w:bCs/>
        </w:rPr>
        <w:t>3</w:t>
      </w:r>
      <w:r w:rsidR="003400E2" w:rsidRPr="00CE1AC7">
        <w:rPr>
          <w:rFonts w:asciiTheme="minorHAnsi" w:hAnsiTheme="minorHAnsi" w:cstheme="minorHAnsi"/>
          <w:b/>
        </w:rPr>
        <w:t>1</w:t>
      </w:r>
      <w:r w:rsidR="00314662" w:rsidRPr="00CE1AC7">
        <w:rPr>
          <w:rFonts w:asciiTheme="minorHAnsi" w:hAnsiTheme="minorHAnsi" w:cstheme="minorHAnsi"/>
          <w:b/>
        </w:rPr>
        <w:t xml:space="preserve"> août de l’année</w:t>
      </w:r>
      <w:r w:rsidR="00314662" w:rsidRPr="00CE1AC7">
        <w:rPr>
          <w:rFonts w:asciiTheme="minorHAnsi" w:hAnsiTheme="minorHAnsi" w:cstheme="minorHAnsi"/>
        </w:rPr>
        <w:t xml:space="preserve">. Après cette date tout ce qui n'est pas dépensé ou engagé est remis dans le pot commun, pour un éventuel appel à projet interne. </w:t>
      </w:r>
    </w:p>
    <w:p w14:paraId="0000008F" w14:textId="77777777" w:rsidR="00CC276E" w:rsidRPr="00CE1AC7" w:rsidRDefault="00314662">
      <w:pPr>
        <w:rPr>
          <w:rFonts w:asciiTheme="minorHAnsi" w:hAnsiTheme="minorHAnsi" w:cstheme="minorHAnsi"/>
        </w:rPr>
      </w:pPr>
      <w:r w:rsidRPr="00CE1AC7">
        <w:rPr>
          <w:rFonts w:asciiTheme="minorHAnsi" w:hAnsiTheme="minorHAnsi" w:cstheme="minorHAnsi"/>
        </w:rPr>
        <w:t xml:space="preserve">Clôture des budgets : le </w:t>
      </w:r>
      <w:r w:rsidRPr="00CE1AC7">
        <w:rPr>
          <w:rFonts w:asciiTheme="minorHAnsi" w:hAnsiTheme="minorHAnsi" w:cstheme="minorHAnsi"/>
          <w:b/>
        </w:rPr>
        <w:t>30 novembre</w:t>
      </w:r>
      <w:r w:rsidRPr="00CE1AC7">
        <w:rPr>
          <w:rFonts w:asciiTheme="minorHAnsi" w:hAnsiTheme="minorHAnsi" w:cstheme="minorHAnsi"/>
        </w:rPr>
        <w:t>.</w:t>
      </w:r>
    </w:p>
    <w:p w14:paraId="00000090" w14:textId="77777777" w:rsidR="00CC276E" w:rsidRPr="00CE1AC7" w:rsidRDefault="00CC276E">
      <w:pPr>
        <w:rPr>
          <w:rFonts w:asciiTheme="minorHAnsi" w:hAnsiTheme="minorHAnsi" w:cstheme="minorHAnsi"/>
        </w:rPr>
      </w:pPr>
    </w:p>
    <w:p w14:paraId="00000091" w14:textId="77777777" w:rsidR="00CC276E" w:rsidRPr="00CE1AC7" w:rsidRDefault="00CC276E">
      <w:pPr>
        <w:rPr>
          <w:rFonts w:asciiTheme="minorHAnsi" w:hAnsiTheme="minorHAnsi" w:cstheme="minorHAnsi"/>
        </w:rPr>
      </w:pPr>
    </w:p>
    <w:p w14:paraId="00000092" w14:textId="77777777" w:rsidR="00CC276E" w:rsidRPr="00CE1AC7" w:rsidRDefault="00314662">
      <w:pPr>
        <w:pStyle w:val="Titre3"/>
        <w:rPr>
          <w:rFonts w:asciiTheme="minorHAnsi" w:hAnsiTheme="minorHAnsi" w:cstheme="minorHAnsi"/>
          <w:b/>
          <w:u w:val="single"/>
        </w:rPr>
      </w:pPr>
      <w:bookmarkStart w:id="26" w:name="_Toc197441045"/>
      <w:r w:rsidRPr="00CE1AC7">
        <w:rPr>
          <w:rFonts w:asciiTheme="minorHAnsi" w:hAnsiTheme="minorHAnsi" w:cstheme="minorHAnsi"/>
          <w:b/>
          <w:color w:val="000000"/>
          <w:u w:val="single"/>
        </w:rPr>
        <w:t>Conventions de recherche</w:t>
      </w:r>
      <w:bookmarkEnd w:id="26"/>
    </w:p>
    <w:p w14:paraId="00000093" w14:textId="56382C20" w:rsidR="00CC276E" w:rsidRPr="00CE1AC7" w:rsidRDefault="00314662">
      <w:pPr>
        <w:numPr>
          <w:ilvl w:val="0"/>
          <w:numId w:val="5"/>
        </w:numPr>
        <w:spacing w:line="259" w:lineRule="auto"/>
        <w:rPr>
          <w:rFonts w:asciiTheme="minorHAnsi" w:hAnsiTheme="minorHAnsi" w:cstheme="minorHAnsi"/>
        </w:rPr>
      </w:pPr>
      <w:r w:rsidRPr="00CE1AC7">
        <w:rPr>
          <w:rFonts w:asciiTheme="minorHAnsi" w:hAnsiTheme="minorHAnsi" w:cstheme="minorHAnsi"/>
        </w:rPr>
        <w:t>Elles sont gérées par l</w:t>
      </w:r>
      <w:r w:rsidR="003400E2" w:rsidRPr="00CE1AC7">
        <w:rPr>
          <w:rFonts w:asciiTheme="minorHAnsi" w:hAnsiTheme="minorHAnsi" w:cstheme="minorHAnsi"/>
        </w:rPr>
        <w:t>e</w:t>
      </w:r>
      <w:r w:rsidR="00C07A87" w:rsidRPr="00CE1AC7">
        <w:rPr>
          <w:rFonts w:asciiTheme="minorHAnsi" w:hAnsiTheme="minorHAnsi" w:cstheme="minorHAnsi"/>
        </w:rPr>
        <w:t xml:space="preserve"> CADFI du </w:t>
      </w:r>
      <w:r w:rsidR="00E27CE1" w:rsidRPr="00CE1AC7">
        <w:rPr>
          <w:rFonts w:asciiTheme="minorHAnsi" w:hAnsiTheme="minorHAnsi" w:cstheme="minorHAnsi"/>
        </w:rPr>
        <w:t>département</w:t>
      </w:r>
      <w:r w:rsidR="00C07A87" w:rsidRPr="00CE1AC7">
        <w:rPr>
          <w:rFonts w:asciiTheme="minorHAnsi" w:hAnsiTheme="minorHAnsi" w:cstheme="minorHAnsi"/>
        </w:rPr>
        <w:t xml:space="preserve"> (Johann Millan) pour les conventions MNHN et par Danielle </w:t>
      </w:r>
      <w:proofErr w:type="spellStart"/>
      <w:r w:rsidR="00C07A87" w:rsidRPr="00CE1AC7">
        <w:rPr>
          <w:rFonts w:asciiTheme="minorHAnsi" w:hAnsiTheme="minorHAnsi" w:cstheme="minorHAnsi"/>
        </w:rPr>
        <w:t>Merkiled</w:t>
      </w:r>
      <w:proofErr w:type="spellEnd"/>
      <w:r w:rsidR="00C07A87" w:rsidRPr="00CE1AC7">
        <w:rPr>
          <w:rFonts w:asciiTheme="minorHAnsi" w:hAnsiTheme="minorHAnsi" w:cstheme="minorHAnsi"/>
        </w:rPr>
        <w:t xml:space="preserve"> pour les conventions SU. Pour le CNRS une aide a été demandée à la DR2</w:t>
      </w:r>
      <w:r w:rsidR="00E27CE1" w:rsidRPr="00CE1AC7">
        <w:rPr>
          <w:rFonts w:asciiTheme="minorHAnsi" w:hAnsiTheme="minorHAnsi" w:cstheme="minorHAnsi"/>
        </w:rPr>
        <w:t xml:space="preserve"> et nous sommes en attente de leur réponse.</w:t>
      </w:r>
    </w:p>
    <w:p w14:paraId="00000094" w14:textId="18A2F8F5" w:rsidR="00CC276E" w:rsidRPr="00CE1AC7" w:rsidRDefault="00314662">
      <w:pPr>
        <w:numPr>
          <w:ilvl w:val="0"/>
          <w:numId w:val="5"/>
        </w:numPr>
        <w:spacing w:line="259" w:lineRule="auto"/>
        <w:rPr>
          <w:rFonts w:asciiTheme="minorHAnsi" w:hAnsiTheme="minorHAnsi" w:cstheme="minorHAnsi"/>
        </w:rPr>
      </w:pPr>
      <w:r w:rsidRPr="00CE1AC7">
        <w:rPr>
          <w:rFonts w:asciiTheme="minorHAnsi" w:hAnsiTheme="minorHAnsi" w:cstheme="minorHAnsi"/>
        </w:rPr>
        <w:t>Le dossier doit être complet pour l’ouverture des crédits</w:t>
      </w:r>
    </w:p>
    <w:p w14:paraId="00000095" w14:textId="77777777" w:rsidR="00CC276E" w:rsidRPr="00CE1AC7" w:rsidRDefault="00314662">
      <w:pPr>
        <w:numPr>
          <w:ilvl w:val="0"/>
          <w:numId w:val="5"/>
        </w:numPr>
        <w:spacing w:line="259" w:lineRule="auto"/>
        <w:rPr>
          <w:rFonts w:asciiTheme="minorHAnsi" w:hAnsiTheme="minorHAnsi" w:cstheme="minorHAnsi"/>
        </w:rPr>
      </w:pPr>
      <w:r w:rsidRPr="00CE1AC7">
        <w:rPr>
          <w:rFonts w:asciiTheme="minorHAnsi" w:hAnsiTheme="minorHAnsi" w:cstheme="minorHAnsi"/>
        </w:rPr>
        <w:t>La convention doit être signée par toutes les parties</w:t>
      </w:r>
    </w:p>
    <w:p w14:paraId="00000096" w14:textId="77777777" w:rsidR="00CC276E" w:rsidRPr="00CE1AC7" w:rsidRDefault="00314662">
      <w:pPr>
        <w:numPr>
          <w:ilvl w:val="0"/>
          <w:numId w:val="5"/>
        </w:numPr>
        <w:spacing w:line="259" w:lineRule="auto"/>
        <w:rPr>
          <w:rFonts w:asciiTheme="minorHAnsi" w:hAnsiTheme="minorHAnsi" w:cstheme="minorHAnsi"/>
        </w:rPr>
      </w:pPr>
      <w:r w:rsidRPr="00CE1AC7">
        <w:rPr>
          <w:rFonts w:asciiTheme="minorHAnsi" w:hAnsiTheme="minorHAnsi" w:cstheme="minorHAnsi"/>
        </w:rPr>
        <w:t xml:space="preserve">Fiche navette avec la ventilation pour les conventions MNHN </w:t>
      </w:r>
    </w:p>
    <w:p w14:paraId="00000097" w14:textId="31D32077" w:rsidR="00CC276E" w:rsidRPr="00CE1AC7" w:rsidRDefault="00314662">
      <w:pPr>
        <w:spacing w:line="259" w:lineRule="auto"/>
        <w:rPr>
          <w:rFonts w:asciiTheme="minorHAnsi" w:hAnsiTheme="minorHAnsi" w:cstheme="minorHAnsi"/>
        </w:rPr>
      </w:pPr>
      <w:r w:rsidRPr="00CE1AC7">
        <w:rPr>
          <w:rFonts w:asciiTheme="minorHAnsi" w:hAnsiTheme="minorHAnsi" w:cstheme="minorHAnsi"/>
        </w:rPr>
        <w:t xml:space="preserve">Informer </w:t>
      </w:r>
      <w:r w:rsidR="00FE2A70" w:rsidRPr="00CE1AC7">
        <w:rPr>
          <w:rFonts w:asciiTheme="minorHAnsi" w:hAnsiTheme="minorHAnsi" w:cstheme="minorHAnsi"/>
        </w:rPr>
        <w:t xml:space="preserve">Violaine Nicolas-Colin et </w:t>
      </w:r>
      <w:r w:rsidR="00C07A87" w:rsidRPr="00CE1AC7">
        <w:rPr>
          <w:rFonts w:asciiTheme="minorHAnsi" w:hAnsiTheme="minorHAnsi" w:cstheme="minorHAnsi"/>
        </w:rPr>
        <w:t xml:space="preserve">la personne ressource </w:t>
      </w:r>
      <w:proofErr w:type="spellStart"/>
      <w:r w:rsidR="00C07A87" w:rsidRPr="00CE1AC7">
        <w:rPr>
          <w:rFonts w:asciiTheme="minorHAnsi" w:hAnsiTheme="minorHAnsi" w:cstheme="minorHAnsi"/>
        </w:rPr>
        <w:t>sus-mentionnée</w:t>
      </w:r>
      <w:proofErr w:type="spellEnd"/>
      <w:r w:rsidRPr="00CE1AC7">
        <w:rPr>
          <w:rFonts w:asciiTheme="minorHAnsi" w:hAnsiTheme="minorHAnsi" w:cstheme="minorHAnsi"/>
        </w:rPr>
        <w:t xml:space="preserve"> de l’avenant à la convention s’il y a renouvellement + fiche navette avec les ventilations</w:t>
      </w:r>
    </w:p>
    <w:p w14:paraId="00000098" w14:textId="77777777" w:rsidR="00CC276E" w:rsidRPr="00CE1AC7" w:rsidRDefault="00CC276E">
      <w:pPr>
        <w:spacing w:line="259" w:lineRule="auto"/>
        <w:rPr>
          <w:rFonts w:asciiTheme="minorHAnsi" w:hAnsiTheme="minorHAnsi" w:cstheme="minorHAnsi"/>
        </w:rPr>
      </w:pPr>
    </w:p>
    <w:p w14:paraId="00000099" w14:textId="77777777" w:rsidR="00CC276E" w:rsidRPr="00CE1AC7" w:rsidRDefault="00CC276E">
      <w:pPr>
        <w:rPr>
          <w:rFonts w:asciiTheme="minorHAnsi" w:hAnsiTheme="minorHAnsi" w:cstheme="minorHAnsi"/>
        </w:rPr>
      </w:pPr>
    </w:p>
    <w:p w14:paraId="0000009A" w14:textId="77777777" w:rsidR="00CC276E" w:rsidRPr="00CE1AC7" w:rsidRDefault="00314662">
      <w:pPr>
        <w:pStyle w:val="Titre2"/>
        <w:rPr>
          <w:rFonts w:asciiTheme="minorHAnsi" w:hAnsiTheme="minorHAnsi" w:cstheme="minorHAnsi"/>
          <w:b w:val="0"/>
          <w:color w:val="70AD47"/>
          <w:sz w:val="28"/>
          <w:szCs w:val="28"/>
        </w:rPr>
      </w:pPr>
      <w:bookmarkStart w:id="27" w:name="_Toc197441046"/>
      <w:bookmarkStart w:id="28" w:name="_Hlk181723915"/>
      <w:r w:rsidRPr="00CE1AC7">
        <w:rPr>
          <w:rFonts w:asciiTheme="minorHAnsi" w:hAnsiTheme="minorHAnsi" w:cstheme="minorHAnsi"/>
          <w:color w:val="70AD47"/>
        </w:rPr>
        <w:t>Missions</w:t>
      </w:r>
      <w:bookmarkEnd w:id="27"/>
    </w:p>
    <w:p w14:paraId="0000009B" w14:textId="77777777" w:rsidR="00CC276E" w:rsidRPr="00CE1AC7" w:rsidRDefault="00314662">
      <w:pPr>
        <w:rPr>
          <w:rFonts w:asciiTheme="minorHAnsi" w:hAnsiTheme="minorHAnsi" w:cstheme="minorHAnsi"/>
        </w:rPr>
      </w:pPr>
      <w:r w:rsidRPr="00CE1AC7">
        <w:rPr>
          <w:rFonts w:asciiTheme="minorHAnsi" w:hAnsiTheme="minorHAnsi" w:cstheme="minorHAnsi"/>
        </w:rPr>
        <w:t>Le plus simple est de faire l’ordre de mission (OM) via votre tutelle d’appartenance. Si cela n’est pas possible (mission financée via une convention qui est sur une autre tutelle), alors il faudra faire deux ordres de mission :</w:t>
      </w:r>
    </w:p>
    <w:p w14:paraId="0000009C" w14:textId="77777777" w:rsidR="00CC276E" w:rsidRPr="00CE1AC7" w:rsidRDefault="00314662">
      <w:pPr>
        <w:rPr>
          <w:rFonts w:asciiTheme="minorHAnsi" w:hAnsiTheme="minorHAnsi" w:cstheme="minorHAnsi"/>
        </w:rPr>
      </w:pPr>
      <w:r w:rsidRPr="00CE1AC7">
        <w:rPr>
          <w:rFonts w:asciiTheme="minorHAnsi" w:hAnsiTheme="minorHAnsi" w:cstheme="minorHAnsi"/>
        </w:rPr>
        <w:t>- Un ordre de mission sans frais sur votre tutelle d’appartenance,</w:t>
      </w:r>
    </w:p>
    <w:p w14:paraId="0000009D" w14:textId="77777777" w:rsidR="00CC276E" w:rsidRPr="00CE1AC7" w:rsidRDefault="00314662">
      <w:pPr>
        <w:rPr>
          <w:rFonts w:asciiTheme="minorHAnsi" w:hAnsiTheme="minorHAnsi" w:cstheme="minorHAnsi"/>
        </w:rPr>
      </w:pPr>
      <w:r w:rsidRPr="00CE1AC7">
        <w:rPr>
          <w:rFonts w:asciiTheme="minorHAnsi" w:hAnsiTheme="minorHAnsi" w:cstheme="minorHAnsi"/>
        </w:rPr>
        <w:t>- Un ordre de mission avec frais sur la tutelle qui gère vos crédits.</w:t>
      </w:r>
    </w:p>
    <w:p w14:paraId="0000009E" w14:textId="77777777" w:rsidR="00CC276E" w:rsidRPr="00CE1AC7" w:rsidRDefault="00CC276E">
      <w:pPr>
        <w:rPr>
          <w:rFonts w:asciiTheme="minorHAnsi" w:hAnsiTheme="minorHAnsi" w:cstheme="minorHAnsi"/>
        </w:rPr>
      </w:pPr>
    </w:p>
    <w:p w14:paraId="0000009F" w14:textId="511622E7" w:rsidR="00CC276E" w:rsidRPr="00CE1AC7" w:rsidRDefault="00314662">
      <w:pPr>
        <w:rPr>
          <w:rFonts w:asciiTheme="minorHAnsi" w:hAnsiTheme="minorHAnsi" w:cstheme="minorHAnsi"/>
        </w:rPr>
      </w:pPr>
      <w:r w:rsidRPr="00CE1AC7">
        <w:rPr>
          <w:rFonts w:asciiTheme="minorHAnsi" w:hAnsiTheme="minorHAnsi" w:cstheme="minorHAnsi"/>
        </w:rPr>
        <w:t>Les réservations de billets (train, avion) et d’hôtel sont effectuées via le marché. Vous ne devez pas payer vous-même en avance car vous risquez de ne pas être remboursés.</w:t>
      </w:r>
    </w:p>
    <w:p w14:paraId="000000A0" w14:textId="77777777" w:rsidR="00CC276E" w:rsidRPr="00CE1AC7" w:rsidRDefault="00CC276E">
      <w:pPr>
        <w:pBdr>
          <w:top w:val="nil"/>
          <w:left w:val="nil"/>
          <w:bottom w:val="nil"/>
          <w:right w:val="nil"/>
          <w:between w:val="nil"/>
        </w:pBdr>
        <w:spacing w:after="160" w:line="259" w:lineRule="auto"/>
        <w:ind w:left="2880"/>
        <w:rPr>
          <w:rFonts w:asciiTheme="minorHAnsi" w:hAnsiTheme="minorHAnsi" w:cstheme="minorHAnsi"/>
          <w:color w:val="000000"/>
        </w:rPr>
      </w:pPr>
    </w:p>
    <w:p w14:paraId="000000A1" w14:textId="4A8FDDB4" w:rsidR="00CC276E" w:rsidRPr="00CE1AC7" w:rsidRDefault="00314662">
      <w:pPr>
        <w:spacing w:line="276" w:lineRule="auto"/>
        <w:rPr>
          <w:rFonts w:asciiTheme="minorHAnsi" w:hAnsiTheme="minorHAnsi" w:cstheme="minorHAnsi"/>
        </w:rPr>
      </w:pPr>
      <w:r w:rsidRPr="00CE1AC7">
        <w:rPr>
          <w:rFonts w:asciiTheme="minorHAnsi" w:hAnsiTheme="minorHAnsi" w:cstheme="minorHAnsi"/>
        </w:rPr>
        <w:t xml:space="preserve">Il faut </w:t>
      </w:r>
      <w:r w:rsidRPr="00CE1AC7">
        <w:rPr>
          <w:rFonts w:asciiTheme="minorHAnsi" w:hAnsiTheme="minorHAnsi" w:cstheme="minorHAnsi"/>
          <w:b/>
        </w:rPr>
        <w:t>systématiquement vérifier sur le site du ministère des affaires étrangères (MAE) si le pays où vous partez est considéré comme un pays à risque</w:t>
      </w:r>
      <w:r w:rsidRPr="00CE1AC7">
        <w:rPr>
          <w:rFonts w:asciiTheme="minorHAnsi" w:hAnsiTheme="minorHAnsi" w:cstheme="minorHAnsi"/>
        </w:rPr>
        <w:t xml:space="preserve"> : </w:t>
      </w:r>
      <w:hyperlink r:id="rId24">
        <w:r w:rsidRPr="00CE1AC7">
          <w:rPr>
            <w:rFonts w:asciiTheme="minorHAnsi" w:hAnsiTheme="minorHAnsi" w:cstheme="minorHAnsi"/>
            <w:color w:val="0000FF"/>
            <w:u w:val="single"/>
          </w:rPr>
          <w:t>https://www.diplomatie.gouv.fr/fr/conseils-aux-voyageurs/conseils-par-pays-destination/</w:t>
        </w:r>
      </w:hyperlink>
      <w:r w:rsidRPr="00CE1AC7">
        <w:rPr>
          <w:rFonts w:asciiTheme="minorHAnsi" w:hAnsiTheme="minorHAnsi" w:cstheme="minorHAnsi"/>
        </w:rPr>
        <w:t>. Une fois connecté sur ce site vous entrez le nom de votre pays de destination, puis vous allez voir dans l’onglet « sécurité » la carte du pays. Dès l’instant où il y a un seul point orange ou rouge sur la carte, le pays est considéré comme un pays à risque.</w:t>
      </w:r>
    </w:p>
    <w:p w14:paraId="0C3927C6" w14:textId="0467F4E5" w:rsidR="002F699C" w:rsidRPr="00CE1AC7" w:rsidRDefault="002F699C">
      <w:pPr>
        <w:spacing w:line="276" w:lineRule="auto"/>
        <w:rPr>
          <w:rFonts w:asciiTheme="minorHAnsi" w:hAnsiTheme="minorHAnsi" w:cstheme="minorHAnsi"/>
          <w:color w:val="FF0000"/>
        </w:rPr>
      </w:pPr>
      <w:r w:rsidRPr="00CE1AC7">
        <w:rPr>
          <w:rFonts w:asciiTheme="minorHAnsi" w:hAnsiTheme="minorHAnsi" w:cstheme="minorHAnsi"/>
          <w:color w:val="FF0000"/>
        </w:rPr>
        <w:t xml:space="preserve">ATTENTION : pour les missions MNHN il faut vérifier si le pays est considéré comme un pays à risque non pas sur le site du ministère mais en consultant la liste établie par la société </w:t>
      </w:r>
      <w:proofErr w:type="spellStart"/>
      <w:r w:rsidRPr="00CE1AC7">
        <w:rPr>
          <w:rFonts w:asciiTheme="minorHAnsi" w:hAnsiTheme="minorHAnsi" w:cstheme="minorHAnsi"/>
          <w:color w:val="FF0000"/>
        </w:rPr>
        <w:lastRenderedPageBreak/>
        <w:t>Risk&amp;Co</w:t>
      </w:r>
      <w:proofErr w:type="spellEnd"/>
      <w:r w:rsidRPr="00CE1AC7">
        <w:rPr>
          <w:rFonts w:asciiTheme="minorHAnsi" w:hAnsiTheme="minorHAnsi" w:cstheme="minorHAnsi"/>
          <w:color w:val="FF0000"/>
        </w:rPr>
        <w:t>, consultable sur l'intranet : https://intranet.mnhn.fr/rubrique/partir-en-mission/focus-missions-en-pays-sensibles</w:t>
      </w:r>
    </w:p>
    <w:p w14:paraId="000000A2" w14:textId="77777777" w:rsidR="00CC276E" w:rsidRPr="00CE1AC7" w:rsidRDefault="00CC276E">
      <w:pPr>
        <w:spacing w:line="276" w:lineRule="auto"/>
        <w:rPr>
          <w:rFonts w:asciiTheme="minorHAnsi" w:hAnsiTheme="minorHAnsi" w:cstheme="minorHAnsi"/>
        </w:rPr>
      </w:pPr>
    </w:p>
    <w:p w14:paraId="000000A3" w14:textId="77777777" w:rsidR="00CC276E" w:rsidRPr="00CE1AC7" w:rsidRDefault="00CC276E">
      <w:pPr>
        <w:spacing w:line="276" w:lineRule="auto"/>
        <w:rPr>
          <w:rFonts w:asciiTheme="minorHAnsi" w:hAnsiTheme="minorHAnsi" w:cstheme="minorHAnsi"/>
        </w:rPr>
      </w:pPr>
    </w:p>
    <w:p w14:paraId="000000A4" w14:textId="4AD3CD8D" w:rsidR="00CC276E" w:rsidRPr="00CE1AC7" w:rsidRDefault="00314662">
      <w:pPr>
        <w:spacing w:line="276" w:lineRule="auto"/>
        <w:rPr>
          <w:rFonts w:asciiTheme="minorHAnsi" w:hAnsiTheme="minorHAnsi" w:cstheme="minorHAnsi"/>
          <w:b/>
        </w:rPr>
      </w:pPr>
      <w:r w:rsidRPr="00CE1AC7">
        <w:rPr>
          <w:rFonts w:asciiTheme="minorHAnsi" w:hAnsiTheme="minorHAnsi" w:cstheme="minorHAnsi"/>
          <w:b/>
        </w:rPr>
        <w:t>Délais de dépôt des dossiers</w:t>
      </w:r>
      <w:r w:rsidR="00456577" w:rsidRPr="00CE1AC7">
        <w:rPr>
          <w:rFonts w:asciiTheme="minorHAnsi" w:hAnsiTheme="minorHAnsi" w:cstheme="minorHAnsi"/>
          <w:b/>
        </w:rPr>
        <w:t xml:space="preserve"> </w:t>
      </w:r>
      <w:r w:rsidRPr="00CE1AC7">
        <w:rPr>
          <w:rFonts w:asciiTheme="minorHAnsi" w:hAnsiTheme="minorHAnsi" w:cstheme="minorHAnsi"/>
          <w:b/>
        </w:rPr>
        <w:t>:</w:t>
      </w:r>
    </w:p>
    <w:p w14:paraId="000000A5" w14:textId="34EDF783" w:rsidR="00CC276E" w:rsidRPr="00CE1AC7" w:rsidRDefault="00314662">
      <w:pPr>
        <w:rPr>
          <w:rFonts w:asciiTheme="minorHAnsi" w:hAnsiTheme="minorHAnsi" w:cstheme="minorHAnsi"/>
        </w:rPr>
      </w:pPr>
      <w:r w:rsidRPr="00CE1AC7">
        <w:rPr>
          <w:rFonts w:asciiTheme="minorHAnsi" w:hAnsiTheme="minorHAnsi" w:cstheme="minorHAnsi"/>
        </w:rPr>
        <w:t>- Pour les missions dans un pays à risque : le dossier complet pour la mission doit être déposé au minimum 2 mois avant la date de départ de la mission pour avis du fonctionnaire sécurité défense (FSD). Le billet d’avion ne pourra être acheté qu’après accord du fonctionnaire sécurité défense</w:t>
      </w:r>
      <w:r w:rsidR="002F699C" w:rsidRPr="00CE1AC7">
        <w:rPr>
          <w:rFonts w:asciiTheme="minorHAnsi" w:hAnsiTheme="minorHAnsi" w:cstheme="minorHAnsi"/>
        </w:rPr>
        <w:t>. S</w:t>
      </w:r>
      <w:r w:rsidRPr="00CE1AC7">
        <w:rPr>
          <w:rFonts w:asciiTheme="minorHAnsi" w:hAnsiTheme="minorHAnsi" w:cstheme="minorHAnsi"/>
        </w:rPr>
        <w:t xml:space="preserve">i deux ordres de mission </w:t>
      </w:r>
      <w:r w:rsidR="002F699C" w:rsidRPr="00CE1AC7">
        <w:rPr>
          <w:rFonts w:asciiTheme="minorHAnsi" w:hAnsiTheme="minorHAnsi" w:cstheme="minorHAnsi"/>
        </w:rPr>
        <w:t xml:space="preserve">doivent être établis </w:t>
      </w:r>
      <w:r w:rsidRPr="00CE1AC7">
        <w:rPr>
          <w:rFonts w:asciiTheme="minorHAnsi" w:hAnsiTheme="minorHAnsi" w:cstheme="minorHAnsi"/>
        </w:rPr>
        <w:t xml:space="preserve">(votre employeur et la tutelle qui finance par exemple), une demande </w:t>
      </w:r>
      <w:r w:rsidR="002F699C" w:rsidRPr="00CE1AC7">
        <w:rPr>
          <w:rFonts w:asciiTheme="minorHAnsi" w:hAnsiTheme="minorHAnsi" w:cstheme="minorHAnsi"/>
        </w:rPr>
        <w:t xml:space="preserve">doit être faite </w:t>
      </w:r>
      <w:r w:rsidRPr="00CE1AC7">
        <w:rPr>
          <w:rFonts w:asciiTheme="minorHAnsi" w:hAnsiTheme="minorHAnsi" w:cstheme="minorHAnsi"/>
        </w:rPr>
        <w:t xml:space="preserve">à chaque FSD. </w:t>
      </w:r>
    </w:p>
    <w:p w14:paraId="000000A6" w14:textId="77777777" w:rsidR="00CC276E" w:rsidRPr="00CE1AC7" w:rsidRDefault="00314662">
      <w:pPr>
        <w:rPr>
          <w:rFonts w:asciiTheme="minorHAnsi" w:hAnsiTheme="minorHAnsi" w:cstheme="minorHAnsi"/>
        </w:rPr>
      </w:pPr>
      <w:r w:rsidRPr="00CE1AC7">
        <w:rPr>
          <w:rFonts w:asciiTheme="minorHAnsi" w:hAnsiTheme="minorHAnsi" w:cstheme="minorHAnsi"/>
        </w:rPr>
        <w:t>- Mission hors Europe, hors pays à risque : déposer le dossier au moins un mois avant le départ.</w:t>
      </w:r>
    </w:p>
    <w:p w14:paraId="000000A7" w14:textId="50533068" w:rsidR="00CC276E" w:rsidRPr="00CE1AC7" w:rsidRDefault="00314662">
      <w:pPr>
        <w:spacing w:line="276" w:lineRule="auto"/>
        <w:rPr>
          <w:rFonts w:asciiTheme="minorHAnsi" w:hAnsiTheme="minorHAnsi" w:cstheme="minorHAnsi"/>
        </w:rPr>
      </w:pPr>
      <w:r w:rsidRPr="00CE1AC7">
        <w:rPr>
          <w:rFonts w:asciiTheme="minorHAnsi" w:hAnsiTheme="minorHAnsi" w:cstheme="minorHAnsi"/>
        </w:rPr>
        <w:t xml:space="preserve">- Mission en France et en Europe : déposer le dossier au minimum 3 semaines avant le départ. Attention les réservations de billets et de logement doivent systématiquement être faites par </w:t>
      </w:r>
      <w:r w:rsidR="00D60265" w:rsidRPr="00CE1AC7">
        <w:rPr>
          <w:rFonts w:asciiTheme="minorHAnsi" w:hAnsiTheme="minorHAnsi" w:cstheme="minorHAnsi"/>
        </w:rPr>
        <w:t>via l’outil Notilus</w:t>
      </w:r>
      <w:r w:rsidRPr="00CE1AC7">
        <w:rPr>
          <w:rFonts w:asciiTheme="minorHAnsi" w:hAnsiTheme="minorHAnsi" w:cstheme="minorHAnsi"/>
        </w:rPr>
        <w:t>.</w:t>
      </w:r>
    </w:p>
    <w:p w14:paraId="000000A8" w14:textId="77777777" w:rsidR="00CC276E" w:rsidRPr="00CE1AC7" w:rsidRDefault="00CC276E">
      <w:pPr>
        <w:rPr>
          <w:rFonts w:asciiTheme="minorHAnsi" w:hAnsiTheme="minorHAnsi" w:cstheme="minorHAnsi"/>
        </w:rPr>
      </w:pPr>
    </w:p>
    <w:p w14:paraId="000000A9" w14:textId="77777777" w:rsidR="00CC276E" w:rsidRPr="00CE1AC7" w:rsidRDefault="00314662">
      <w:pPr>
        <w:rPr>
          <w:rFonts w:asciiTheme="minorHAnsi" w:hAnsiTheme="minorHAnsi" w:cstheme="minorHAnsi"/>
        </w:rPr>
      </w:pPr>
      <w:r w:rsidRPr="00CE1AC7">
        <w:rPr>
          <w:rFonts w:asciiTheme="minorHAnsi" w:hAnsiTheme="minorHAnsi" w:cstheme="minorHAnsi"/>
          <w:b/>
        </w:rPr>
        <w:t>Lors de la mission</w:t>
      </w:r>
      <w:r w:rsidRPr="00CE1AC7">
        <w:rPr>
          <w:rFonts w:asciiTheme="minorHAnsi" w:hAnsiTheme="minorHAnsi" w:cstheme="minorHAnsi"/>
        </w:rPr>
        <w:t xml:space="preserve"> vous devez obligatoirement être munis de votre ordre de mission et des coordonnées de l’assurance rapatriement (numéro de téléphone, numéro de contrat).</w:t>
      </w:r>
    </w:p>
    <w:p w14:paraId="000000AA" w14:textId="77777777" w:rsidR="00CC276E" w:rsidRPr="00CE1AC7" w:rsidRDefault="00CC276E">
      <w:pPr>
        <w:rPr>
          <w:rFonts w:asciiTheme="minorHAnsi" w:hAnsiTheme="minorHAnsi" w:cstheme="minorHAnsi"/>
        </w:rPr>
      </w:pPr>
    </w:p>
    <w:p w14:paraId="000000AB" w14:textId="63ED6493" w:rsidR="00CC276E" w:rsidRPr="00CE1AC7" w:rsidRDefault="00314662">
      <w:pPr>
        <w:rPr>
          <w:rFonts w:asciiTheme="minorHAnsi" w:hAnsiTheme="minorHAnsi" w:cstheme="minorHAnsi"/>
        </w:rPr>
      </w:pPr>
      <w:r w:rsidRPr="00CE1AC7">
        <w:rPr>
          <w:rFonts w:asciiTheme="minorHAnsi" w:hAnsiTheme="minorHAnsi" w:cstheme="minorHAnsi"/>
          <w:b/>
        </w:rPr>
        <w:t>Au retour de mission</w:t>
      </w:r>
      <w:r w:rsidRPr="00CE1AC7">
        <w:rPr>
          <w:rFonts w:asciiTheme="minorHAnsi" w:hAnsiTheme="minorHAnsi" w:cstheme="minorHAnsi"/>
        </w:rPr>
        <w:t xml:space="preserve"> : l’état de frais complet et signé doit </w:t>
      </w:r>
      <w:r w:rsidR="00315848" w:rsidRPr="00CE1AC7">
        <w:rPr>
          <w:rFonts w:asciiTheme="minorHAnsi" w:hAnsiTheme="minorHAnsi" w:cstheme="minorHAnsi"/>
        </w:rPr>
        <w:t>émis</w:t>
      </w:r>
      <w:r w:rsidRPr="00CE1AC7">
        <w:rPr>
          <w:rFonts w:asciiTheme="minorHAnsi" w:hAnsiTheme="minorHAnsi" w:cstheme="minorHAnsi"/>
        </w:rPr>
        <w:t xml:space="preserve"> dans les </w:t>
      </w:r>
      <w:r w:rsidRPr="00CE1AC7">
        <w:rPr>
          <w:rFonts w:asciiTheme="minorHAnsi" w:hAnsiTheme="minorHAnsi" w:cstheme="minorHAnsi"/>
          <w:b/>
        </w:rPr>
        <w:t>15 jours</w:t>
      </w:r>
      <w:r w:rsidRPr="00CE1AC7">
        <w:rPr>
          <w:rFonts w:asciiTheme="minorHAnsi" w:hAnsiTheme="minorHAnsi" w:cstheme="minorHAnsi"/>
        </w:rPr>
        <w:t xml:space="preserve"> après la date de retour de la mission.</w:t>
      </w:r>
    </w:p>
    <w:p w14:paraId="000000AC" w14:textId="77777777" w:rsidR="00CC276E" w:rsidRPr="00CE1AC7" w:rsidRDefault="00CC276E">
      <w:pPr>
        <w:rPr>
          <w:rFonts w:asciiTheme="minorHAnsi" w:hAnsiTheme="minorHAnsi" w:cstheme="minorHAnsi"/>
        </w:rPr>
      </w:pPr>
    </w:p>
    <w:p w14:paraId="000000AD" w14:textId="77777777" w:rsidR="00CC276E" w:rsidRPr="00CE1AC7" w:rsidRDefault="00314662">
      <w:pPr>
        <w:spacing w:line="276" w:lineRule="auto"/>
        <w:rPr>
          <w:rFonts w:asciiTheme="minorHAnsi" w:hAnsiTheme="minorHAnsi" w:cstheme="minorHAnsi"/>
        </w:rPr>
      </w:pPr>
      <w:r w:rsidRPr="00CE1AC7">
        <w:rPr>
          <w:rFonts w:asciiTheme="minorHAnsi" w:hAnsiTheme="minorHAnsi" w:cstheme="minorHAnsi"/>
        </w:rPr>
        <w:t xml:space="preserve">Lorsque des </w:t>
      </w:r>
      <w:r w:rsidRPr="00CE1AC7">
        <w:rPr>
          <w:rFonts w:asciiTheme="minorHAnsi" w:hAnsiTheme="minorHAnsi" w:cstheme="minorHAnsi"/>
          <w:b/>
        </w:rPr>
        <w:t>demandes d'avance de frais de mission</w:t>
      </w:r>
      <w:r w:rsidRPr="00CE1AC7">
        <w:rPr>
          <w:rFonts w:asciiTheme="minorHAnsi" w:hAnsiTheme="minorHAnsi" w:cstheme="minorHAnsi"/>
        </w:rPr>
        <w:t xml:space="preserve"> ont été faites : les justificatifs doivent être au nom du missionnaire.  Lorsque l’on part à plusieurs en mission, il n’est pas possible qu’une personne paye pour une autre, à moins que cela n’ait été déclaré avant le départ. Il faut que ce qui a été demandé avant la mission corresponde à ce qui est demandé au retour.</w:t>
      </w:r>
    </w:p>
    <w:p w14:paraId="000000AE" w14:textId="77777777" w:rsidR="00CC276E" w:rsidRPr="00CE1AC7" w:rsidRDefault="00314662">
      <w:pPr>
        <w:spacing w:line="276" w:lineRule="auto"/>
        <w:rPr>
          <w:rFonts w:asciiTheme="minorHAnsi" w:hAnsiTheme="minorHAnsi" w:cstheme="minorHAnsi"/>
        </w:rPr>
      </w:pPr>
      <w:r w:rsidRPr="00CE1AC7">
        <w:rPr>
          <w:rFonts w:asciiTheme="minorHAnsi" w:hAnsiTheme="minorHAnsi" w:cstheme="minorHAnsi"/>
        </w:rPr>
        <w:t>- Il faut limiter le nombre de certificats administratifs</w:t>
      </w:r>
    </w:p>
    <w:p w14:paraId="000000AF" w14:textId="2116FB00" w:rsidR="00CC276E" w:rsidRPr="00CE1AC7" w:rsidRDefault="00314662">
      <w:pPr>
        <w:rPr>
          <w:rFonts w:asciiTheme="minorHAnsi" w:hAnsiTheme="minorHAnsi" w:cstheme="minorHAnsi"/>
        </w:rPr>
      </w:pPr>
      <w:r w:rsidRPr="00CE1AC7">
        <w:rPr>
          <w:rFonts w:asciiTheme="minorHAnsi" w:hAnsiTheme="minorHAnsi" w:cstheme="minorHAnsi"/>
        </w:rPr>
        <w:t>Tout missionnaire doit absolument avoir un compte bancaire, pas nécessairement français.</w:t>
      </w:r>
    </w:p>
    <w:p w14:paraId="09A800C0" w14:textId="0D317FBF" w:rsidR="00711984" w:rsidRPr="00CE1AC7" w:rsidRDefault="00711984">
      <w:pPr>
        <w:rPr>
          <w:rFonts w:asciiTheme="minorHAnsi" w:hAnsiTheme="minorHAnsi" w:cstheme="minorHAnsi"/>
        </w:rPr>
      </w:pPr>
    </w:p>
    <w:p w14:paraId="3EFE8C7E" w14:textId="6BFB74B7" w:rsidR="00711984" w:rsidRPr="00CE1AC7" w:rsidRDefault="00711984">
      <w:pPr>
        <w:rPr>
          <w:rFonts w:asciiTheme="minorHAnsi" w:hAnsiTheme="minorHAnsi" w:cstheme="minorHAnsi"/>
        </w:rPr>
      </w:pPr>
      <w:r w:rsidRPr="00CE1AC7">
        <w:rPr>
          <w:rFonts w:asciiTheme="minorHAnsi" w:hAnsiTheme="minorHAnsi" w:cstheme="minorHAnsi"/>
        </w:rPr>
        <w:t>Pour toutes les missions, quelle que soit la tutelle, merci de déposer en pièce jointe le programme de la conférence, colloque, visite, etc. pour vérifier les dates de départ et de retour.</w:t>
      </w:r>
    </w:p>
    <w:p w14:paraId="28B97B7B" w14:textId="6EC2DFD8" w:rsidR="001D1847" w:rsidRPr="00CE1AC7" w:rsidRDefault="001D1847">
      <w:pPr>
        <w:rPr>
          <w:rFonts w:asciiTheme="minorHAnsi" w:hAnsiTheme="minorHAnsi" w:cstheme="minorHAnsi"/>
        </w:rPr>
      </w:pPr>
    </w:p>
    <w:p w14:paraId="69B61DC8" w14:textId="4F061380" w:rsidR="001D1847" w:rsidRPr="00CE1AC7" w:rsidRDefault="001D1847" w:rsidP="001D1847">
      <w:pPr>
        <w:rPr>
          <w:rFonts w:asciiTheme="minorHAnsi" w:hAnsiTheme="minorHAnsi" w:cstheme="minorHAnsi"/>
          <w:b/>
          <w:bCs/>
          <w:color w:val="FF0000"/>
        </w:rPr>
      </w:pPr>
      <w:r w:rsidRPr="00CE1AC7">
        <w:rPr>
          <w:rFonts w:asciiTheme="minorHAnsi" w:hAnsiTheme="minorHAnsi" w:cstheme="minorHAnsi"/>
          <w:b/>
          <w:bCs/>
          <w:color w:val="000000"/>
        </w:rPr>
        <w:t xml:space="preserve">Pour les missions merci de garder tous les justificatifs : </w:t>
      </w:r>
      <w:r w:rsidRPr="00CE1AC7">
        <w:rPr>
          <w:rFonts w:asciiTheme="minorHAnsi" w:hAnsiTheme="minorHAnsi" w:cstheme="minorHAnsi"/>
          <w:b/>
          <w:bCs/>
          <w:color w:val="FF0000"/>
          <w:u w:val="single"/>
        </w:rPr>
        <w:t>sans justification aucun remboursement n’est possible</w:t>
      </w:r>
      <w:r w:rsidRPr="00CE1AC7">
        <w:rPr>
          <w:rFonts w:asciiTheme="minorHAnsi" w:hAnsiTheme="minorHAnsi" w:cstheme="minorHAnsi"/>
          <w:b/>
          <w:bCs/>
          <w:color w:val="FF0000"/>
        </w:rPr>
        <w:t>.</w:t>
      </w:r>
      <w:r w:rsidR="0016168E" w:rsidRPr="00CE1AC7">
        <w:rPr>
          <w:rFonts w:asciiTheme="minorHAnsi" w:hAnsiTheme="minorHAnsi" w:cstheme="minorHAnsi"/>
          <w:b/>
          <w:bCs/>
          <w:color w:val="FF0000"/>
        </w:rPr>
        <w:t xml:space="preserve"> Un reçu de carte bancaire n’est pas considéré comme une pièce justificative. Il faut systématiquement demander une facture.</w:t>
      </w:r>
    </w:p>
    <w:p w14:paraId="01138E09" w14:textId="78F4A33F" w:rsidR="001D1847" w:rsidRPr="00CE1AC7" w:rsidRDefault="001D1847" w:rsidP="001D1847">
      <w:pPr>
        <w:rPr>
          <w:rFonts w:asciiTheme="minorHAnsi" w:hAnsiTheme="minorHAnsi" w:cstheme="minorHAnsi"/>
          <w:b/>
          <w:bCs/>
          <w:color w:val="FF0000"/>
        </w:rPr>
      </w:pPr>
      <w:r w:rsidRPr="00CE1AC7">
        <w:rPr>
          <w:rFonts w:asciiTheme="minorHAnsi" w:hAnsiTheme="minorHAnsi" w:cstheme="minorHAnsi"/>
          <w:b/>
          <w:bCs/>
          <w:color w:val="FF0000"/>
        </w:rPr>
        <w:t>Les frais de taxi ne sont pas pris en charge.</w:t>
      </w:r>
    </w:p>
    <w:p w14:paraId="5C279FC5" w14:textId="77777777" w:rsidR="00594B79" w:rsidRPr="00CE1AC7" w:rsidRDefault="00594B79" w:rsidP="001D1847">
      <w:pPr>
        <w:rPr>
          <w:rFonts w:asciiTheme="minorHAnsi" w:hAnsiTheme="minorHAnsi" w:cstheme="minorHAnsi"/>
        </w:rPr>
      </w:pPr>
    </w:p>
    <w:p w14:paraId="138EBEE5" w14:textId="77777777" w:rsidR="00594B79" w:rsidRPr="00CE1AC7" w:rsidRDefault="00594B79" w:rsidP="00594B79">
      <w:pPr>
        <w:rPr>
          <w:rFonts w:asciiTheme="minorHAnsi" w:hAnsiTheme="minorHAnsi" w:cstheme="minorHAnsi"/>
        </w:rPr>
      </w:pPr>
      <w:r w:rsidRPr="00CE1AC7">
        <w:rPr>
          <w:rFonts w:asciiTheme="minorHAnsi" w:hAnsiTheme="minorHAnsi" w:cstheme="minorHAnsi"/>
        </w:rPr>
        <w:t>Depuis juillet 2024 les modalités de justification des frais de mission ont évolué :</w:t>
      </w:r>
    </w:p>
    <w:p w14:paraId="1D120434" w14:textId="744E592A" w:rsidR="00594B79" w:rsidRPr="00CE1AC7" w:rsidRDefault="00594B79" w:rsidP="00594B79">
      <w:pPr>
        <w:pStyle w:val="Paragraphedeliste"/>
        <w:numPr>
          <w:ilvl w:val="3"/>
          <w:numId w:val="1"/>
        </w:numPr>
        <w:ind w:left="567" w:firstLine="0"/>
        <w:rPr>
          <w:rFonts w:cstheme="minorHAnsi"/>
        </w:rPr>
      </w:pPr>
      <w:proofErr w:type="gramStart"/>
      <w:r w:rsidRPr="00CE1AC7">
        <w:rPr>
          <w:rFonts w:cstheme="minorHAnsi"/>
        </w:rPr>
        <w:t>justification</w:t>
      </w:r>
      <w:proofErr w:type="gramEnd"/>
      <w:r w:rsidRPr="00CE1AC7">
        <w:rPr>
          <w:rFonts w:cstheme="minorHAnsi"/>
        </w:rPr>
        <w:t xml:space="preserve"> des frais de repas remboursés forfaitairement : non-conservation par l’agent de ces pièces justificatives. </w:t>
      </w:r>
    </w:p>
    <w:p w14:paraId="211D5C11" w14:textId="38E2DD72" w:rsidR="00594B79" w:rsidRPr="00CE1AC7" w:rsidRDefault="00594B79" w:rsidP="00594B79">
      <w:pPr>
        <w:pStyle w:val="Paragraphedeliste"/>
        <w:numPr>
          <w:ilvl w:val="3"/>
          <w:numId w:val="1"/>
        </w:numPr>
        <w:ind w:left="567" w:firstLine="0"/>
        <w:rPr>
          <w:rFonts w:cstheme="minorHAnsi"/>
        </w:rPr>
      </w:pPr>
      <w:proofErr w:type="gramStart"/>
      <w:r w:rsidRPr="00CE1AC7">
        <w:rPr>
          <w:rFonts w:cstheme="minorHAnsi"/>
        </w:rPr>
        <w:t>justification</w:t>
      </w:r>
      <w:proofErr w:type="gramEnd"/>
      <w:r w:rsidRPr="00CE1AC7">
        <w:rPr>
          <w:rFonts w:cstheme="minorHAnsi"/>
        </w:rPr>
        <w:t xml:space="preserve"> des frais d’hébergement remboursés forfaitairement : les pièces justificatives devront être systématiquement conservées par l’agent missionné, jusqu’à un an après le remboursement, mais n’auront à être communiquées qu’en cas de demande expresse de la direction des affaires financières</w:t>
      </w:r>
    </w:p>
    <w:p w14:paraId="0304156F" w14:textId="0161D462" w:rsidR="00594B79" w:rsidRPr="00CE1AC7" w:rsidRDefault="00594B79" w:rsidP="00594B79">
      <w:pPr>
        <w:pStyle w:val="Paragraphedeliste"/>
        <w:numPr>
          <w:ilvl w:val="3"/>
          <w:numId w:val="1"/>
        </w:numPr>
        <w:ind w:left="567" w:firstLine="0"/>
        <w:rPr>
          <w:rFonts w:cstheme="minorHAnsi"/>
        </w:rPr>
      </w:pPr>
      <w:proofErr w:type="gramStart"/>
      <w:r w:rsidRPr="00CE1AC7">
        <w:rPr>
          <w:rFonts w:cstheme="minorHAnsi"/>
        </w:rPr>
        <w:lastRenderedPageBreak/>
        <w:t>justification</w:t>
      </w:r>
      <w:proofErr w:type="gramEnd"/>
      <w:r w:rsidRPr="00CE1AC7">
        <w:rPr>
          <w:rFonts w:cstheme="minorHAnsi"/>
        </w:rPr>
        <w:t xml:space="preserve"> des autres frais (transport, frais divers) : pas de modification (conservation des pièces si l’état de frais hors indemnité de repas et/ou d’hébergement est inférieur à 30€, obligation de les produire au-delà de ce même seuil de 30€).</w:t>
      </w:r>
    </w:p>
    <w:p w14:paraId="000000B0" w14:textId="77777777" w:rsidR="00CC276E" w:rsidRPr="00CE1AC7" w:rsidRDefault="00CC276E">
      <w:pPr>
        <w:rPr>
          <w:rFonts w:asciiTheme="minorHAnsi" w:hAnsiTheme="minorHAnsi" w:cstheme="minorHAnsi"/>
        </w:rPr>
      </w:pPr>
    </w:p>
    <w:p w14:paraId="000000B1" w14:textId="77777777" w:rsidR="00CC276E" w:rsidRPr="00CE1AC7" w:rsidRDefault="00314662">
      <w:pPr>
        <w:rPr>
          <w:rFonts w:asciiTheme="minorHAnsi" w:hAnsiTheme="minorHAnsi" w:cstheme="minorHAnsi"/>
        </w:rPr>
      </w:pPr>
      <w:r w:rsidRPr="00CE1AC7">
        <w:rPr>
          <w:rFonts w:asciiTheme="minorHAnsi" w:hAnsiTheme="minorHAnsi" w:cstheme="minorHAnsi"/>
        </w:rPr>
        <w:t>Pour plus de détails sur les documents à fournir lorsque vous partez en mission :</w:t>
      </w:r>
    </w:p>
    <w:p w14:paraId="000000B2" w14:textId="77777777" w:rsidR="00CC276E" w:rsidRPr="00CE1AC7" w:rsidRDefault="00314662">
      <w:pPr>
        <w:numPr>
          <w:ilvl w:val="0"/>
          <w:numId w:val="9"/>
        </w:numPr>
        <w:pBdr>
          <w:top w:val="nil"/>
          <w:left w:val="nil"/>
          <w:bottom w:val="nil"/>
          <w:right w:val="nil"/>
          <w:between w:val="nil"/>
        </w:pBdr>
        <w:spacing w:line="259" w:lineRule="auto"/>
        <w:rPr>
          <w:rFonts w:asciiTheme="minorHAnsi" w:hAnsiTheme="minorHAnsi" w:cstheme="minorHAnsi"/>
          <w:color w:val="000000"/>
        </w:rPr>
      </w:pPr>
      <w:r w:rsidRPr="00CE1AC7">
        <w:rPr>
          <w:rFonts w:asciiTheme="minorHAnsi" w:hAnsiTheme="minorHAnsi" w:cstheme="minorHAnsi"/>
          <w:color w:val="000000"/>
        </w:rPr>
        <w:t xml:space="preserve">Pour le MNHN : toutes les informations et formulaires sont disponibles sur l’intranet : </w:t>
      </w:r>
    </w:p>
    <w:p w14:paraId="000000B3" w14:textId="64F3F2A4" w:rsidR="00CC276E" w:rsidRPr="00CE1AC7" w:rsidRDefault="00314662">
      <w:pPr>
        <w:pBdr>
          <w:top w:val="nil"/>
          <w:left w:val="nil"/>
          <w:bottom w:val="nil"/>
          <w:right w:val="nil"/>
          <w:between w:val="nil"/>
        </w:pBdr>
        <w:spacing w:line="259" w:lineRule="auto"/>
        <w:ind w:firstLine="708"/>
        <w:rPr>
          <w:rFonts w:asciiTheme="minorHAnsi" w:hAnsiTheme="minorHAnsi" w:cstheme="minorHAnsi"/>
          <w:color w:val="0000FF"/>
          <w:u w:val="single"/>
        </w:rPr>
      </w:pPr>
      <w:r w:rsidRPr="00CE1AC7">
        <w:rPr>
          <w:rFonts w:asciiTheme="minorHAnsi" w:hAnsiTheme="minorHAnsi" w:cstheme="minorHAnsi"/>
          <w:color w:val="000000"/>
        </w:rPr>
        <w:t xml:space="preserve">Qu’est-ce qu’une mission ? </w:t>
      </w:r>
      <w:hyperlink r:id="rId25">
        <w:r w:rsidRPr="00CE1AC7">
          <w:rPr>
            <w:rFonts w:asciiTheme="minorHAnsi" w:hAnsiTheme="minorHAnsi" w:cstheme="minorHAnsi"/>
            <w:color w:val="0000FF"/>
            <w:u w:val="single"/>
          </w:rPr>
          <w:t>https://intranet.mnhn.fr/rubrique/partir-en-mission/partir-en-mission-le-guide-pratique</w:t>
        </w:r>
      </w:hyperlink>
    </w:p>
    <w:p w14:paraId="7DB05E89" w14:textId="60BD237B" w:rsidR="00D9699A" w:rsidRPr="00CE1AC7" w:rsidRDefault="00D9699A">
      <w:pPr>
        <w:pBdr>
          <w:top w:val="nil"/>
          <w:left w:val="nil"/>
          <w:bottom w:val="nil"/>
          <w:right w:val="nil"/>
          <w:between w:val="nil"/>
        </w:pBdr>
        <w:spacing w:line="259" w:lineRule="auto"/>
        <w:ind w:firstLine="708"/>
        <w:rPr>
          <w:rFonts w:asciiTheme="minorHAnsi" w:hAnsiTheme="minorHAnsi" w:cstheme="minorHAnsi"/>
          <w:color w:val="000000"/>
        </w:rPr>
      </w:pPr>
      <w:r w:rsidRPr="00CE1AC7">
        <w:rPr>
          <w:rFonts w:asciiTheme="minorHAnsi" w:hAnsiTheme="minorHAnsi" w:cstheme="minorHAnsi"/>
          <w:color w:val="000000"/>
        </w:rPr>
        <w:t>Depuis le 1er juin 2023, les demandes de mission sont à faire en ligne sur la plateforme Notilus</w:t>
      </w:r>
      <w:r w:rsidR="009228F0" w:rsidRPr="00CE1AC7">
        <w:rPr>
          <w:rFonts w:asciiTheme="minorHAnsi" w:hAnsiTheme="minorHAnsi" w:cstheme="minorHAnsi"/>
          <w:color w:val="000000"/>
        </w:rPr>
        <w:t xml:space="preserve"> (https://intranet.mnhn.fr/rubrique/partir-en-mission/notilus-la-nouvelle-plateforme-pour-gerer-vos-demandes-de-mission-en)</w:t>
      </w:r>
      <w:r w:rsidRPr="00CE1AC7">
        <w:rPr>
          <w:rFonts w:asciiTheme="minorHAnsi" w:hAnsiTheme="minorHAnsi" w:cstheme="minorHAnsi"/>
          <w:color w:val="000000"/>
        </w:rPr>
        <w:t>.</w:t>
      </w:r>
      <w:r w:rsidR="009228F0" w:rsidRPr="00CE1AC7">
        <w:rPr>
          <w:rFonts w:asciiTheme="minorHAnsi" w:hAnsiTheme="minorHAnsi" w:cstheme="minorHAnsi"/>
          <w:color w:val="000000"/>
        </w:rPr>
        <w:t xml:space="preserve"> </w:t>
      </w:r>
    </w:p>
    <w:p w14:paraId="5E0187D8" w14:textId="1AE96DCC" w:rsidR="00D9699A" w:rsidRPr="00CE1AC7" w:rsidRDefault="00D9699A">
      <w:pPr>
        <w:pBdr>
          <w:top w:val="nil"/>
          <w:left w:val="nil"/>
          <w:bottom w:val="nil"/>
          <w:right w:val="nil"/>
          <w:between w:val="nil"/>
        </w:pBdr>
        <w:spacing w:line="259" w:lineRule="auto"/>
        <w:ind w:firstLine="708"/>
        <w:rPr>
          <w:rFonts w:asciiTheme="minorHAnsi" w:hAnsiTheme="minorHAnsi" w:cstheme="minorHAnsi"/>
          <w:color w:val="000000"/>
        </w:rPr>
      </w:pPr>
      <w:r w:rsidRPr="00CE1AC7">
        <w:rPr>
          <w:rFonts w:asciiTheme="minorHAnsi" w:hAnsiTheme="minorHAnsi" w:cstheme="minorHAnsi"/>
          <w:color w:val="000000"/>
        </w:rPr>
        <w:t>Les documents et informations de référence (ordre de mission, mémento des risques, fiche de renseignements médicaux, contrat d’assurance, qu’est-ce qu’un ordre de mission permanent ? Que faire en cas d’accident de service ou maladie contractée en mission ?) </w:t>
      </w:r>
      <w:r w:rsidR="009228F0" w:rsidRPr="00CE1AC7">
        <w:rPr>
          <w:rFonts w:asciiTheme="minorHAnsi" w:hAnsiTheme="minorHAnsi" w:cstheme="minorHAnsi"/>
          <w:color w:val="000000"/>
        </w:rPr>
        <w:t xml:space="preserve">sont disponibles </w:t>
      </w:r>
      <w:proofErr w:type="gramStart"/>
      <w:r w:rsidR="009228F0" w:rsidRPr="00CE1AC7">
        <w:rPr>
          <w:rFonts w:asciiTheme="minorHAnsi" w:hAnsiTheme="minorHAnsi" w:cstheme="minorHAnsi"/>
          <w:color w:val="000000"/>
        </w:rPr>
        <w:t>via</w:t>
      </w:r>
      <w:r w:rsidRPr="00CE1AC7">
        <w:rPr>
          <w:rFonts w:asciiTheme="minorHAnsi" w:hAnsiTheme="minorHAnsi" w:cstheme="minorHAnsi"/>
          <w:color w:val="000000"/>
        </w:rPr>
        <w:t>:</w:t>
      </w:r>
      <w:proofErr w:type="gramEnd"/>
      <w:r w:rsidRPr="00CE1AC7">
        <w:rPr>
          <w:rFonts w:asciiTheme="minorHAnsi" w:hAnsiTheme="minorHAnsi" w:cstheme="minorHAnsi"/>
          <w:color w:val="000000"/>
        </w:rPr>
        <w:t xml:space="preserve"> </w:t>
      </w:r>
      <w:hyperlink r:id="rId26" w:history="1">
        <w:r w:rsidRPr="00CE1AC7">
          <w:rPr>
            <w:rStyle w:val="Lienhypertexte"/>
            <w:rFonts w:asciiTheme="minorHAnsi" w:hAnsiTheme="minorHAnsi" w:cstheme="minorHAnsi"/>
          </w:rPr>
          <w:t>https://intranet.mnhn.fr/rubrique/partir-en-mission/mes-documents-et-informations-de-reference</w:t>
        </w:r>
      </w:hyperlink>
    </w:p>
    <w:p w14:paraId="7DC56740" w14:textId="4FDA6CF9" w:rsidR="0016168E" w:rsidRPr="00CE1AC7" w:rsidRDefault="00D9699A" w:rsidP="0016168E">
      <w:pPr>
        <w:pBdr>
          <w:top w:val="nil"/>
          <w:left w:val="nil"/>
          <w:bottom w:val="nil"/>
          <w:right w:val="nil"/>
          <w:between w:val="nil"/>
        </w:pBdr>
        <w:spacing w:line="259" w:lineRule="auto"/>
        <w:ind w:firstLine="708"/>
        <w:rPr>
          <w:rFonts w:asciiTheme="minorHAnsi" w:hAnsiTheme="minorHAnsi" w:cstheme="minorHAnsi"/>
          <w:color w:val="0000FF"/>
          <w:u w:val="single"/>
        </w:rPr>
      </w:pPr>
      <w:r w:rsidRPr="00CE1AC7">
        <w:rPr>
          <w:rFonts w:asciiTheme="minorHAnsi" w:hAnsiTheme="minorHAnsi" w:cstheme="minorHAnsi"/>
          <w:b/>
          <w:bCs/>
          <w:color w:val="000000"/>
        </w:rPr>
        <w:t>Missions en pays sensibles</w:t>
      </w:r>
      <w:r w:rsidRPr="00CE1AC7">
        <w:rPr>
          <w:rFonts w:asciiTheme="minorHAnsi" w:hAnsiTheme="minorHAnsi" w:cstheme="minorHAnsi"/>
          <w:color w:val="000000"/>
        </w:rPr>
        <w:t xml:space="preserve"> : </w:t>
      </w:r>
      <w:hyperlink r:id="rId27" w:history="1">
        <w:r w:rsidRPr="00CE1AC7">
          <w:rPr>
            <w:rStyle w:val="Lienhypertexte"/>
            <w:rFonts w:asciiTheme="minorHAnsi" w:hAnsiTheme="minorHAnsi" w:cstheme="minorHAnsi"/>
          </w:rPr>
          <w:t>https://intranet.mnhn.fr/rubrique/partir-en-mission/focus-missions-en-pays-sensibles</w:t>
        </w:r>
      </w:hyperlink>
      <w:r w:rsidR="00FF254B" w:rsidRPr="00CE1AC7">
        <w:rPr>
          <w:rStyle w:val="Lienhypertexte"/>
          <w:rFonts w:asciiTheme="minorHAnsi" w:hAnsiTheme="minorHAnsi" w:cstheme="minorHAnsi"/>
        </w:rPr>
        <w:t xml:space="preserve">. </w:t>
      </w:r>
      <w:r w:rsidR="0016168E" w:rsidRPr="00CE1AC7">
        <w:rPr>
          <w:rStyle w:val="Lienhypertexte"/>
          <w:rFonts w:asciiTheme="minorHAnsi" w:hAnsiTheme="minorHAnsi" w:cstheme="minorHAnsi"/>
        </w:rPr>
        <w:t xml:space="preserve"> </w:t>
      </w:r>
      <w:r w:rsidR="0016168E" w:rsidRPr="00CE1AC7">
        <w:rPr>
          <w:rFonts w:asciiTheme="minorHAnsi" w:hAnsiTheme="minorHAnsi" w:cstheme="minorHAnsi"/>
        </w:rPr>
        <w:t>Quelques étapes majeures dans votre demande :</w:t>
      </w:r>
    </w:p>
    <w:p w14:paraId="23E28129" w14:textId="77777777" w:rsidR="0016168E" w:rsidRPr="00CE1AC7" w:rsidRDefault="0016168E" w:rsidP="0016168E">
      <w:pPr>
        <w:pBdr>
          <w:top w:val="nil"/>
          <w:left w:val="nil"/>
          <w:bottom w:val="nil"/>
          <w:right w:val="nil"/>
          <w:between w:val="nil"/>
        </w:pBdr>
        <w:spacing w:line="259" w:lineRule="auto"/>
        <w:ind w:firstLine="708"/>
        <w:rPr>
          <w:rFonts w:asciiTheme="minorHAnsi" w:hAnsiTheme="minorHAnsi" w:cstheme="minorHAnsi"/>
        </w:rPr>
      </w:pPr>
      <w:r w:rsidRPr="00CE1AC7">
        <w:rPr>
          <w:rFonts w:asciiTheme="minorHAnsi" w:hAnsiTheme="minorHAnsi" w:cstheme="minorHAnsi"/>
        </w:rPr>
        <w:t xml:space="preserve">    Consulter la liste pays</w:t>
      </w:r>
    </w:p>
    <w:p w14:paraId="4381D0DE" w14:textId="77777777" w:rsidR="0016168E" w:rsidRPr="00CE1AC7" w:rsidRDefault="0016168E" w:rsidP="0016168E">
      <w:pPr>
        <w:pBdr>
          <w:top w:val="nil"/>
          <w:left w:val="nil"/>
          <w:bottom w:val="nil"/>
          <w:right w:val="nil"/>
          <w:between w:val="nil"/>
        </w:pBdr>
        <w:spacing w:line="259" w:lineRule="auto"/>
        <w:ind w:firstLine="708"/>
        <w:rPr>
          <w:rFonts w:asciiTheme="minorHAnsi" w:hAnsiTheme="minorHAnsi" w:cstheme="minorHAnsi"/>
        </w:rPr>
      </w:pPr>
      <w:r w:rsidRPr="00CE1AC7">
        <w:rPr>
          <w:rFonts w:asciiTheme="minorHAnsi" w:hAnsiTheme="minorHAnsi" w:cstheme="minorHAnsi"/>
        </w:rPr>
        <w:t xml:space="preserve">    Remplir le mémento des risques</w:t>
      </w:r>
    </w:p>
    <w:p w14:paraId="6636BFB8" w14:textId="77777777" w:rsidR="0016168E" w:rsidRPr="00CE1AC7" w:rsidRDefault="0016168E" w:rsidP="0016168E">
      <w:pPr>
        <w:pBdr>
          <w:top w:val="nil"/>
          <w:left w:val="nil"/>
          <w:bottom w:val="nil"/>
          <w:right w:val="nil"/>
          <w:between w:val="nil"/>
        </w:pBdr>
        <w:spacing w:line="259" w:lineRule="auto"/>
        <w:ind w:firstLine="708"/>
        <w:rPr>
          <w:rFonts w:asciiTheme="minorHAnsi" w:hAnsiTheme="minorHAnsi" w:cstheme="minorHAnsi"/>
        </w:rPr>
      </w:pPr>
      <w:r w:rsidRPr="00CE1AC7">
        <w:rPr>
          <w:rFonts w:asciiTheme="minorHAnsi" w:hAnsiTheme="minorHAnsi" w:cstheme="minorHAnsi"/>
        </w:rPr>
        <w:t xml:space="preserve">    Fournir la carte du MAE avec le lieu de la mission matérialisé.</w:t>
      </w:r>
    </w:p>
    <w:p w14:paraId="5D65E556" w14:textId="77777777" w:rsidR="0016168E" w:rsidRPr="00CE1AC7" w:rsidRDefault="0016168E" w:rsidP="0016168E">
      <w:pPr>
        <w:pBdr>
          <w:top w:val="nil"/>
          <w:left w:val="nil"/>
          <w:bottom w:val="nil"/>
          <w:right w:val="nil"/>
          <w:between w:val="nil"/>
        </w:pBdr>
        <w:spacing w:line="259" w:lineRule="auto"/>
        <w:ind w:firstLine="708"/>
        <w:rPr>
          <w:rFonts w:asciiTheme="minorHAnsi" w:hAnsiTheme="minorHAnsi" w:cstheme="minorHAnsi"/>
        </w:rPr>
      </w:pPr>
      <w:r w:rsidRPr="00CE1AC7">
        <w:rPr>
          <w:rFonts w:asciiTheme="minorHAnsi" w:hAnsiTheme="minorHAnsi" w:cstheme="minorHAnsi"/>
        </w:rPr>
        <w:t xml:space="preserve">    Rédiger et fournir la notice explicative de la mission.</w:t>
      </w:r>
    </w:p>
    <w:p w14:paraId="291BF8DF" w14:textId="77777777" w:rsidR="0016168E" w:rsidRPr="00CE1AC7" w:rsidRDefault="0016168E" w:rsidP="0016168E">
      <w:pPr>
        <w:pBdr>
          <w:top w:val="nil"/>
          <w:left w:val="nil"/>
          <w:bottom w:val="nil"/>
          <w:right w:val="nil"/>
          <w:between w:val="nil"/>
        </w:pBdr>
        <w:spacing w:line="259" w:lineRule="auto"/>
        <w:ind w:firstLine="708"/>
        <w:rPr>
          <w:rFonts w:asciiTheme="minorHAnsi" w:hAnsiTheme="minorHAnsi" w:cstheme="minorHAnsi"/>
        </w:rPr>
      </w:pPr>
      <w:r w:rsidRPr="00CE1AC7">
        <w:rPr>
          <w:rFonts w:asciiTheme="minorHAnsi" w:hAnsiTheme="minorHAnsi" w:cstheme="minorHAnsi"/>
        </w:rPr>
        <w:t xml:space="preserve">    S’inscrire sur Ariane</w:t>
      </w:r>
    </w:p>
    <w:p w14:paraId="31275AAE" w14:textId="77777777" w:rsidR="0016168E" w:rsidRPr="00CE1AC7" w:rsidRDefault="0016168E" w:rsidP="0016168E">
      <w:pPr>
        <w:pBdr>
          <w:top w:val="nil"/>
          <w:left w:val="nil"/>
          <w:bottom w:val="nil"/>
          <w:right w:val="nil"/>
          <w:between w:val="nil"/>
        </w:pBdr>
        <w:spacing w:line="259" w:lineRule="auto"/>
        <w:ind w:firstLine="708"/>
        <w:rPr>
          <w:rFonts w:asciiTheme="minorHAnsi" w:hAnsiTheme="minorHAnsi" w:cstheme="minorHAnsi"/>
        </w:rPr>
      </w:pPr>
      <w:r w:rsidRPr="00CE1AC7">
        <w:rPr>
          <w:rFonts w:asciiTheme="minorHAnsi" w:hAnsiTheme="minorHAnsi" w:cstheme="minorHAnsi"/>
        </w:rPr>
        <w:t xml:space="preserve">    Demander par mail l’avis FSD adressé à Laurent Victor, Fonctionnaire de sécurité et de défense, et Anastasie </w:t>
      </w:r>
      <w:proofErr w:type="spellStart"/>
      <w:r w:rsidRPr="00CE1AC7">
        <w:rPr>
          <w:rFonts w:asciiTheme="minorHAnsi" w:hAnsiTheme="minorHAnsi" w:cstheme="minorHAnsi"/>
        </w:rPr>
        <w:t>Dailliez</w:t>
      </w:r>
      <w:proofErr w:type="spellEnd"/>
      <w:r w:rsidRPr="00CE1AC7">
        <w:rPr>
          <w:rFonts w:asciiTheme="minorHAnsi" w:hAnsiTheme="minorHAnsi" w:cstheme="minorHAnsi"/>
        </w:rPr>
        <w:t>, Fonctionnaire de sécurité et de défense adjointe (fsd@mnhn.fr et fsd-adjoint@mnhn.fr)</w:t>
      </w:r>
    </w:p>
    <w:p w14:paraId="4DCE8C9E" w14:textId="77777777" w:rsidR="0016168E" w:rsidRPr="00CE1AC7" w:rsidRDefault="0016168E" w:rsidP="0016168E">
      <w:pPr>
        <w:pBdr>
          <w:top w:val="nil"/>
          <w:left w:val="nil"/>
          <w:bottom w:val="nil"/>
          <w:right w:val="nil"/>
          <w:between w:val="nil"/>
        </w:pBdr>
        <w:spacing w:line="259" w:lineRule="auto"/>
        <w:ind w:firstLine="708"/>
        <w:rPr>
          <w:rFonts w:asciiTheme="minorHAnsi" w:hAnsiTheme="minorHAnsi" w:cstheme="minorHAnsi"/>
        </w:rPr>
      </w:pPr>
      <w:r w:rsidRPr="00CE1AC7">
        <w:rPr>
          <w:rFonts w:asciiTheme="minorHAnsi" w:hAnsiTheme="minorHAnsi" w:cstheme="minorHAnsi"/>
        </w:rPr>
        <w:t xml:space="preserve">    A réception de l’avis, établir un ordre de mission via Notilus en insérant dans l’onglet « compléments » l’ensemble des pièces énumérées précédemment ainsi que l’avis du FSD.</w:t>
      </w:r>
    </w:p>
    <w:p w14:paraId="71F9C141" w14:textId="07F56736" w:rsidR="0016168E" w:rsidRPr="00CE1AC7" w:rsidRDefault="0016168E" w:rsidP="0016168E">
      <w:pPr>
        <w:pBdr>
          <w:top w:val="nil"/>
          <w:left w:val="nil"/>
          <w:bottom w:val="nil"/>
          <w:right w:val="nil"/>
          <w:between w:val="nil"/>
        </w:pBdr>
        <w:spacing w:line="259" w:lineRule="auto"/>
        <w:ind w:firstLine="708"/>
        <w:rPr>
          <w:rFonts w:asciiTheme="minorHAnsi" w:hAnsiTheme="minorHAnsi" w:cstheme="minorHAnsi"/>
        </w:rPr>
      </w:pPr>
      <w:r w:rsidRPr="00CE1AC7">
        <w:rPr>
          <w:rFonts w:asciiTheme="minorHAnsi" w:hAnsiTheme="minorHAnsi" w:cstheme="minorHAnsi"/>
        </w:rPr>
        <w:t xml:space="preserve">    Prendre connaissance des livrets</w:t>
      </w:r>
    </w:p>
    <w:p w14:paraId="000000B8" w14:textId="372705BE" w:rsidR="00CC276E" w:rsidRPr="00CE1AC7" w:rsidRDefault="00314662">
      <w:pPr>
        <w:pBdr>
          <w:top w:val="nil"/>
          <w:left w:val="nil"/>
          <w:bottom w:val="nil"/>
          <w:right w:val="nil"/>
          <w:between w:val="nil"/>
        </w:pBdr>
        <w:spacing w:line="259" w:lineRule="auto"/>
        <w:ind w:firstLine="708"/>
        <w:rPr>
          <w:rFonts w:asciiTheme="minorHAnsi" w:hAnsiTheme="minorHAnsi" w:cstheme="minorHAnsi"/>
          <w:color w:val="0000FF"/>
          <w:u w:val="single"/>
        </w:rPr>
      </w:pPr>
      <w:r w:rsidRPr="00CE1AC7">
        <w:rPr>
          <w:rFonts w:asciiTheme="minorHAnsi" w:hAnsiTheme="minorHAnsi" w:cstheme="minorHAnsi"/>
          <w:color w:val="000000"/>
        </w:rPr>
        <w:t xml:space="preserve">Frais de mission : </w:t>
      </w:r>
      <w:hyperlink r:id="rId28">
        <w:r w:rsidRPr="00CE1AC7">
          <w:rPr>
            <w:rFonts w:asciiTheme="minorHAnsi" w:hAnsiTheme="minorHAnsi" w:cstheme="minorHAnsi"/>
            <w:color w:val="0000FF"/>
            <w:u w:val="single"/>
          </w:rPr>
          <w:t>https://intranet.mnhn.fr/rubrique/partir-en-mission/les-frais-de-mission</w:t>
        </w:r>
      </w:hyperlink>
    </w:p>
    <w:p w14:paraId="000000BB" w14:textId="725640F1" w:rsidR="00CC276E" w:rsidRPr="00CE1AC7" w:rsidRDefault="00CC276E">
      <w:pPr>
        <w:pBdr>
          <w:top w:val="nil"/>
          <w:left w:val="nil"/>
          <w:bottom w:val="nil"/>
          <w:right w:val="nil"/>
          <w:between w:val="nil"/>
        </w:pBdr>
        <w:spacing w:line="259" w:lineRule="auto"/>
        <w:ind w:firstLine="708"/>
        <w:rPr>
          <w:rFonts w:asciiTheme="minorHAnsi" w:hAnsiTheme="minorHAnsi" w:cstheme="minorHAnsi"/>
          <w:color w:val="000000"/>
        </w:rPr>
      </w:pPr>
    </w:p>
    <w:p w14:paraId="3F44AC28" w14:textId="3FF8AEC2" w:rsidR="004E37C2" w:rsidRPr="00CE1AC7" w:rsidRDefault="004E37C2" w:rsidP="004E37C2">
      <w:pPr>
        <w:rPr>
          <w:rFonts w:asciiTheme="minorHAnsi" w:hAnsiTheme="minorHAnsi" w:cstheme="minorHAnsi"/>
          <w:color w:val="000000"/>
        </w:rPr>
      </w:pPr>
      <w:r w:rsidRPr="00CE1AC7">
        <w:rPr>
          <w:rFonts w:asciiTheme="minorHAnsi" w:hAnsiTheme="minorHAnsi" w:cstheme="minorHAnsi"/>
          <w:color w:val="000000"/>
        </w:rPr>
        <w:t xml:space="preserve">Pour toute question concernant Notilus, veuillez d'abord consulter vos collègues et chefs d’équipe ayant déjà utilisé l'outil pour obtenir de l'aide, et/ou vous référer à la documentation disponible sur l'intranet : </w:t>
      </w:r>
      <w:hyperlink r:id="rId29" w:history="1">
        <w:r w:rsidRPr="00CE1AC7">
          <w:rPr>
            <w:rStyle w:val="Lienhypertexte"/>
            <w:rFonts w:asciiTheme="minorHAnsi" w:hAnsiTheme="minorHAnsi" w:cstheme="minorHAnsi"/>
          </w:rPr>
          <w:t>https://intranet.mnhn.fr/rubrique/partir-en-mission/partir-en-mission-le-guide-pratique</w:t>
        </w:r>
      </w:hyperlink>
      <w:r w:rsidRPr="00CE1AC7">
        <w:rPr>
          <w:rFonts w:asciiTheme="minorHAnsi" w:hAnsiTheme="minorHAnsi" w:cstheme="minorHAnsi"/>
          <w:color w:val="000000"/>
        </w:rPr>
        <w:t xml:space="preserve">. Ne sollicitez </w:t>
      </w:r>
      <w:r w:rsidR="00C07A87" w:rsidRPr="00CE1AC7">
        <w:rPr>
          <w:rFonts w:asciiTheme="minorHAnsi" w:hAnsiTheme="minorHAnsi" w:cstheme="minorHAnsi"/>
          <w:color w:val="000000"/>
        </w:rPr>
        <w:t>le pôle gestion</w:t>
      </w:r>
      <w:r w:rsidRPr="00CE1AC7">
        <w:rPr>
          <w:rFonts w:asciiTheme="minorHAnsi" w:hAnsiTheme="minorHAnsi" w:cstheme="minorHAnsi"/>
          <w:color w:val="000000"/>
        </w:rPr>
        <w:t xml:space="preserve"> qu'en dernier recours, </w:t>
      </w:r>
      <w:r w:rsidRPr="00CE1AC7">
        <w:rPr>
          <w:rFonts w:asciiTheme="minorHAnsi" w:hAnsiTheme="minorHAnsi" w:cstheme="minorHAnsi"/>
          <w:b/>
          <w:bCs/>
          <w:color w:val="000000"/>
          <w:u w:val="single"/>
        </w:rPr>
        <w:t>en cas d'urgence particulière</w:t>
      </w:r>
      <w:r w:rsidRPr="00CE1AC7">
        <w:rPr>
          <w:rFonts w:asciiTheme="minorHAnsi" w:hAnsiTheme="minorHAnsi" w:cstheme="minorHAnsi"/>
          <w:color w:val="000000"/>
        </w:rPr>
        <w:t>. Il est également indispensable de bien compléter toutes les informations nécessaires dans les remarques (financement, montant si AAP ou part chercheur, etc.).</w:t>
      </w:r>
    </w:p>
    <w:p w14:paraId="72065848" w14:textId="77777777" w:rsidR="00594B79" w:rsidRPr="00CE1AC7" w:rsidRDefault="00594B79">
      <w:pPr>
        <w:pBdr>
          <w:top w:val="nil"/>
          <w:left w:val="nil"/>
          <w:bottom w:val="nil"/>
          <w:right w:val="nil"/>
          <w:between w:val="nil"/>
        </w:pBdr>
        <w:spacing w:line="259" w:lineRule="auto"/>
        <w:ind w:firstLine="708"/>
        <w:rPr>
          <w:rFonts w:asciiTheme="minorHAnsi" w:hAnsiTheme="minorHAnsi" w:cstheme="minorHAnsi"/>
          <w:color w:val="000000"/>
        </w:rPr>
      </w:pPr>
    </w:p>
    <w:p w14:paraId="000000BC" w14:textId="77777777" w:rsidR="00CC276E" w:rsidRPr="00CE1AC7" w:rsidRDefault="00314662">
      <w:pPr>
        <w:numPr>
          <w:ilvl w:val="0"/>
          <w:numId w:val="8"/>
        </w:numPr>
        <w:pBdr>
          <w:top w:val="nil"/>
          <w:left w:val="nil"/>
          <w:bottom w:val="nil"/>
          <w:right w:val="nil"/>
          <w:between w:val="nil"/>
        </w:pBdr>
        <w:spacing w:line="259" w:lineRule="auto"/>
        <w:rPr>
          <w:rFonts w:asciiTheme="minorHAnsi" w:hAnsiTheme="minorHAnsi" w:cstheme="minorHAnsi"/>
          <w:color w:val="000000"/>
        </w:rPr>
      </w:pPr>
      <w:r w:rsidRPr="00CE1AC7">
        <w:rPr>
          <w:rFonts w:asciiTheme="minorHAnsi" w:hAnsiTheme="minorHAnsi" w:cstheme="minorHAnsi"/>
          <w:color w:val="000000"/>
        </w:rPr>
        <w:t>Pour SU :</w:t>
      </w:r>
    </w:p>
    <w:p w14:paraId="000000BD" w14:textId="77777777" w:rsidR="00CC276E" w:rsidRPr="00CE1AC7" w:rsidRDefault="0079355D">
      <w:pPr>
        <w:pBdr>
          <w:top w:val="nil"/>
          <w:left w:val="nil"/>
          <w:bottom w:val="nil"/>
          <w:right w:val="nil"/>
          <w:between w:val="nil"/>
        </w:pBdr>
        <w:spacing w:line="259" w:lineRule="auto"/>
        <w:ind w:firstLine="708"/>
        <w:rPr>
          <w:rFonts w:asciiTheme="minorHAnsi" w:hAnsiTheme="minorHAnsi" w:cstheme="minorHAnsi"/>
          <w:color w:val="000000"/>
        </w:rPr>
      </w:pPr>
      <w:hyperlink r:id="rId30">
        <w:r w:rsidR="00314662" w:rsidRPr="00CE1AC7">
          <w:rPr>
            <w:rFonts w:asciiTheme="minorHAnsi" w:hAnsiTheme="minorHAnsi" w:cstheme="minorHAnsi"/>
            <w:color w:val="0000FF"/>
            <w:u w:val="single"/>
          </w:rPr>
          <w:t>https://intranet.sorbonne-universite.fr/fr/procedures-et-services/partir-en-mission.html</w:t>
        </w:r>
      </w:hyperlink>
    </w:p>
    <w:p w14:paraId="000000BE" w14:textId="77777777" w:rsidR="00CC276E" w:rsidRPr="00CE1AC7" w:rsidRDefault="0079355D">
      <w:pPr>
        <w:pBdr>
          <w:top w:val="nil"/>
          <w:left w:val="nil"/>
          <w:bottom w:val="nil"/>
          <w:right w:val="nil"/>
          <w:between w:val="nil"/>
        </w:pBdr>
        <w:spacing w:line="259" w:lineRule="auto"/>
        <w:ind w:firstLine="708"/>
        <w:rPr>
          <w:rFonts w:asciiTheme="minorHAnsi" w:hAnsiTheme="minorHAnsi" w:cstheme="minorHAnsi"/>
          <w:color w:val="000000"/>
        </w:rPr>
      </w:pPr>
      <w:hyperlink r:id="rId31">
        <w:r w:rsidR="00314662" w:rsidRPr="00CE1AC7">
          <w:rPr>
            <w:rFonts w:asciiTheme="minorHAnsi" w:hAnsiTheme="minorHAnsi" w:cstheme="minorHAnsi"/>
            <w:color w:val="0000FF"/>
            <w:u w:val="single"/>
          </w:rPr>
          <w:t>https://intranet.sorbonne-universite.fr/fr/finances/achats/marches-en-cours/deplacements-professionnels.html</w:t>
        </w:r>
      </w:hyperlink>
    </w:p>
    <w:p w14:paraId="000000BF" w14:textId="77777777" w:rsidR="00CC276E" w:rsidRPr="00CE1AC7" w:rsidRDefault="00CC276E">
      <w:pPr>
        <w:pBdr>
          <w:top w:val="nil"/>
          <w:left w:val="nil"/>
          <w:bottom w:val="nil"/>
          <w:right w:val="nil"/>
          <w:between w:val="nil"/>
        </w:pBdr>
        <w:spacing w:line="259" w:lineRule="auto"/>
        <w:ind w:firstLine="708"/>
        <w:rPr>
          <w:rFonts w:asciiTheme="minorHAnsi" w:hAnsiTheme="minorHAnsi" w:cstheme="minorHAnsi"/>
          <w:color w:val="000000"/>
        </w:rPr>
      </w:pPr>
    </w:p>
    <w:p w14:paraId="000000C0" w14:textId="77777777" w:rsidR="00CC276E" w:rsidRPr="00CE1AC7" w:rsidRDefault="00314662">
      <w:pPr>
        <w:numPr>
          <w:ilvl w:val="0"/>
          <w:numId w:val="7"/>
        </w:numPr>
        <w:pBdr>
          <w:top w:val="nil"/>
          <w:left w:val="nil"/>
          <w:bottom w:val="nil"/>
          <w:right w:val="nil"/>
          <w:between w:val="nil"/>
        </w:pBdr>
        <w:spacing w:line="259" w:lineRule="auto"/>
        <w:rPr>
          <w:rFonts w:asciiTheme="minorHAnsi" w:hAnsiTheme="minorHAnsi" w:cstheme="minorHAnsi"/>
          <w:color w:val="000000"/>
        </w:rPr>
      </w:pPr>
      <w:r w:rsidRPr="00CE1AC7">
        <w:rPr>
          <w:rFonts w:asciiTheme="minorHAnsi" w:hAnsiTheme="minorHAnsi" w:cstheme="minorHAnsi"/>
          <w:color w:val="000000"/>
        </w:rPr>
        <w:t>Pour le CNRS :</w:t>
      </w:r>
    </w:p>
    <w:p w14:paraId="000000C1" w14:textId="77777777" w:rsidR="00CC276E" w:rsidRPr="00CE1AC7" w:rsidRDefault="0079355D">
      <w:pPr>
        <w:pBdr>
          <w:top w:val="nil"/>
          <w:left w:val="nil"/>
          <w:bottom w:val="nil"/>
          <w:right w:val="nil"/>
          <w:between w:val="nil"/>
        </w:pBdr>
        <w:spacing w:line="259" w:lineRule="auto"/>
        <w:ind w:firstLine="708"/>
        <w:rPr>
          <w:rFonts w:asciiTheme="minorHAnsi" w:hAnsiTheme="minorHAnsi" w:cstheme="minorHAnsi"/>
          <w:color w:val="000000"/>
        </w:rPr>
      </w:pPr>
      <w:hyperlink r:id="rId32">
        <w:r w:rsidR="00314662" w:rsidRPr="00CE1AC7">
          <w:rPr>
            <w:rFonts w:asciiTheme="minorHAnsi" w:hAnsiTheme="minorHAnsi" w:cstheme="minorHAnsi"/>
            <w:color w:val="0000FF"/>
            <w:u w:val="single"/>
          </w:rPr>
          <w:t>https://international.cnrs.fr/missions-a-letranger/</w:t>
        </w:r>
      </w:hyperlink>
    </w:p>
    <w:p w14:paraId="000000C2" w14:textId="77777777" w:rsidR="00CC276E" w:rsidRPr="00CE1AC7" w:rsidRDefault="00CC276E">
      <w:pPr>
        <w:pBdr>
          <w:top w:val="nil"/>
          <w:left w:val="nil"/>
          <w:bottom w:val="nil"/>
          <w:right w:val="nil"/>
          <w:between w:val="nil"/>
        </w:pBdr>
        <w:spacing w:line="259" w:lineRule="auto"/>
        <w:ind w:firstLine="708"/>
        <w:rPr>
          <w:rFonts w:asciiTheme="minorHAnsi" w:hAnsiTheme="minorHAnsi" w:cstheme="minorHAnsi"/>
          <w:color w:val="000000"/>
        </w:rPr>
      </w:pPr>
    </w:p>
    <w:p w14:paraId="000000C3" w14:textId="77777777" w:rsidR="00CC276E" w:rsidRPr="00CE1AC7" w:rsidRDefault="00314662">
      <w:pPr>
        <w:pBdr>
          <w:top w:val="nil"/>
          <w:left w:val="nil"/>
          <w:bottom w:val="nil"/>
          <w:right w:val="nil"/>
          <w:between w:val="nil"/>
        </w:pBdr>
        <w:spacing w:line="259" w:lineRule="auto"/>
        <w:ind w:firstLine="708"/>
        <w:rPr>
          <w:rFonts w:asciiTheme="minorHAnsi" w:hAnsiTheme="minorHAnsi" w:cstheme="minorHAnsi"/>
          <w:color w:val="000000"/>
        </w:rPr>
      </w:pPr>
      <w:bookmarkStart w:id="29" w:name="_heading=h.35nkun2" w:colFirst="0" w:colLast="0"/>
      <w:bookmarkEnd w:id="29"/>
      <w:r w:rsidRPr="00CE1AC7">
        <w:rPr>
          <w:rFonts w:asciiTheme="minorHAnsi" w:hAnsiTheme="minorHAnsi" w:cstheme="minorHAnsi"/>
          <w:color w:val="000000"/>
        </w:rPr>
        <w:t xml:space="preserve">Toutes les informations relatives aux missions sont présentées sur cette </w:t>
      </w:r>
      <w:proofErr w:type="gramStart"/>
      <w:r w:rsidRPr="00CE1AC7">
        <w:rPr>
          <w:rFonts w:asciiTheme="minorHAnsi" w:hAnsiTheme="minorHAnsi" w:cstheme="minorHAnsi"/>
          <w:color w:val="000000"/>
        </w:rPr>
        <w:t>page:</w:t>
      </w:r>
      <w:proofErr w:type="gramEnd"/>
    </w:p>
    <w:p w14:paraId="000000C5" w14:textId="08849D8F" w:rsidR="00CC276E" w:rsidRPr="00CE1AC7" w:rsidRDefault="0079355D">
      <w:pPr>
        <w:pBdr>
          <w:top w:val="nil"/>
          <w:left w:val="nil"/>
          <w:bottom w:val="nil"/>
          <w:right w:val="nil"/>
          <w:between w:val="nil"/>
        </w:pBdr>
        <w:spacing w:after="160" w:line="259" w:lineRule="auto"/>
        <w:ind w:firstLine="708"/>
        <w:rPr>
          <w:rFonts w:asciiTheme="minorHAnsi" w:hAnsiTheme="minorHAnsi" w:cstheme="minorHAnsi"/>
          <w:color w:val="000000"/>
        </w:rPr>
      </w:pPr>
      <w:hyperlink r:id="rId33" w:history="1">
        <w:r w:rsidR="00D60265" w:rsidRPr="00CE1AC7">
          <w:rPr>
            <w:rStyle w:val="Lienhypertexte"/>
            <w:rFonts w:asciiTheme="minorHAnsi" w:hAnsiTheme="minorHAnsi" w:cstheme="minorHAnsi"/>
          </w:rPr>
          <w:t>https://intranet.cnrs.fr/Cnrs_pratique/partir_mission/avant-mission/Pages/default.aspx</w:t>
        </w:r>
      </w:hyperlink>
      <w:r w:rsidR="00D60265" w:rsidRPr="00CE1AC7">
        <w:rPr>
          <w:rFonts w:asciiTheme="minorHAnsi" w:hAnsiTheme="minorHAnsi" w:cstheme="minorHAnsi"/>
          <w:color w:val="000000"/>
        </w:rPr>
        <w:t xml:space="preserve"> </w:t>
      </w:r>
      <w:r w:rsidR="00314662" w:rsidRPr="00CE1AC7">
        <w:rPr>
          <w:rFonts w:asciiTheme="minorHAnsi" w:hAnsiTheme="minorHAnsi" w:cstheme="minorHAnsi"/>
          <w:color w:val="000000"/>
        </w:rPr>
        <w:t>(l’accès nécessite identifiants Janus)</w:t>
      </w:r>
    </w:p>
    <w:p w14:paraId="5444DF60" w14:textId="5D72F32A" w:rsidR="00D60265" w:rsidRPr="00CE1AC7" w:rsidRDefault="00D60265" w:rsidP="00D60265">
      <w:pPr>
        <w:rPr>
          <w:rFonts w:asciiTheme="minorHAnsi" w:hAnsiTheme="minorHAnsi" w:cstheme="minorHAnsi"/>
        </w:rPr>
      </w:pPr>
      <w:r w:rsidRPr="00CE1AC7">
        <w:rPr>
          <w:rFonts w:asciiTheme="minorHAnsi" w:hAnsiTheme="minorHAnsi" w:cstheme="minorHAnsi"/>
        </w:rPr>
        <w:t xml:space="preserve">Avant </w:t>
      </w:r>
      <w:r w:rsidR="006B42CC" w:rsidRPr="00CE1AC7">
        <w:rPr>
          <w:rFonts w:asciiTheme="minorHAnsi" w:hAnsiTheme="minorHAnsi" w:cstheme="minorHAnsi"/>
        </w:rPr>
        <w:t xml:space="preserve">de </w:t>
      </w:r>
      <w:r w:rsidRPr="00CE1AC7">
        <w:rPr>
          <w:rFonts w:asciiTheme="minorHAnsi" w:hAnsiTheme="minorHAnsi" w:cstheme="minorHAnsi"/>
        </w:rPr>
        <w:t>commencer la demande d’ordre de mission sur Etamine, il faut mettre à jour le profil sur Notilus CNRS (résidence familiale, personne à contacter au cas d’urgence, date de naissance, etc.) sinon, la demande ne sera pas transmise d’Etamine vers Notilus.</w:t>
      </w:r>
    </w:p>
    <w:p w14:paraId="63B0B562" w14:textId="703EB812" w:rsidR="00D60265" w:rsidRPr="00CE1AC7" w:rsidRDefault="00D60265" w:rsidP="00D60265">
      <w:pPr>
        <w:rPr>
          <w:rFonts w:asciiTheme="minorHAnsi" w:hAnsiTheme="minorHAnsi" w:cstheme="minorHAnsi"/>
        </w:rPr>
      </w:pPr>
      <w:r w:rsidRPr="00CE1AC7">
        <w:rPr>
          <w:rFonts w:asciiTheme="minorHAnsi" w:hAnsiTheme="minorHAnsi" w:cstheme="minorHAnsi"/>
        </w:rPr>
        <w:t>Le lien pour Notilus CNRS est : https://esr-cnrs.notilus-inone.fr/#/Dashboard le login est celui du compte Janus.</w:t>
      </w:r>
    </w:p>
    <w:p w14:paraId="000000C7" w14:textId="60F4063C" w:rsidR="00CC276E" w:rsidRPr="00CE1AC7" w:rsidRDefault="00D60265" w:rsidP="00D60265">
      <w:pPr>
        <w:rPr>
          <w:rFonts w:asciiTheme="minorHAnsi" w:hAnsiTheme="minorHAnsi" w:cstheme="minorHAnsi"/>
        </w:rPr>
      </w:pPr>
      <w:r w:rsidRPr="00CE1AC7">
        <w:rPr>
          <w:rFonts w:asciiTheme="minorHAnsi" w:hAnsiTheme="minorHAnsi" w:cstheme="minorHAnsi"/>
        </w:rPr>
        <w:t>Après avoir mis jour le compte Notilus, vous pouvez commencer la demande d d’ordre de mission sur Etamine : https://etamine-connecte.cnrs.fr.</w:t>
      </w:r>
    </w:p>
    <w:p w14:paraId="000000C8" w14:textId="3615EEDF" w:rsidR="00CC276E" w:rsidRPr="00CE1AC7" w:rsidRDefault="00711984">
      <w:pPr>
        <w:rPr>
          <w:rFonts w:asciiTheme="minorHAnsi" w:hAnsiTheme="minorHAnsi" w:cstheme="minorHAnsi"/>
        </w:rPr>
      </w:pPr>
      <w:r w:rsidRPr="00CE1AC7">
        <w:rPr>
          <w:rFonts w:asciiTheme="minorHAnsi" w:hAnsiTheme="minorHAnsi" w:cstheme="minorHAnsi"/>
          <w:b/>
          <w:bCs/>
          <w:color w:val="000000"/>
        </w:rPr>
        <w:t xml:space="preserve">Pour les missions CNRS, merci de garder tous les justificatifs (dont les factures de repas) : </w:t>
      </w:r>
      <w:r w:rsidRPr="00CE1AC7">
        <w:rPr>
          <w:rFonts w:asciiTheme="minorHAnsi" w:hAnsiTheme="minorHAnsi" w:cstheme="minorHAnsi"/>
          <w:b/>
          <w:bCs/>
          <w:color w:val="FF0000"/>
          <w:u w:val="single"/>
        </w:rPr>
        <w:t>sans justification aucun remboursement n’est possible</w:t>
      </w:r>
      <w:r w:rsidRPr="00CE1AC7">
        <w:rPr>
          <w:rFonts w:asciiTheme="minorHAnsi" w:hAnsiTheme="minorHAnsi" w:cstheme="minorHAnsi"/>
          <w:b/>
          <w:bCs/>
          <w:color w:val="FF0000"/>
        </w:rPr>
        <w:t>.</w:t>
      </w:r>
    </w:p>
    <w:p w14:paraId="000000C9" w14:textId="77777777" w:rsidR="00CC276E" w:rsidRPr="00CE1AC7" w:rsidRDefault="00CC276E">
      <w:pPr>
        <w:rPr>
          <w:rFonts w:asciiTheme="minorHAnsi" w:hAnsiTheme="minorHAnsi" w:cstheme="minorHAnsi"/>
        </w:rPr>
      </w:pPr>
    </w:p>
    <w:bookmarkEnd w:id="28"/>
    <w:p w14:paraId="000000CA" w14:textId="77777777" w:rsidR="00CC276E" w:rsidRPr="00CE1AC7" w:rsidRDefault="00CC276E">
      <w:pPr>
        <w:pBdr>
          <w:top w:val="nil"/>
          <w:left w:val="nil"/>
          <w:bottom w:val="nil"/>
          <w:right w:val="nil"/>
          <w:between w:val="nil"/>
        </w:pBdr>
        <w:spacing w:after="160" w:line="259" w:lineRule="auto"/>
        <w:ind w:hanging="44"/>
        <w:rPr>
          <w:rFonts w:asciiTheme="minorHAnsi" w:hAnsiTheme="minorHAnsi" w:cstheme="minorHAnsi"/>
          <w:color w:val="000000"/>
        </w:rPr>
      </w:pPr>
    </w:p>
    <w:p w14:paraId="000000CD" w14:textId="77777777" w:rsidR="00CC276E" w:rsidRPr="00CE1AC7" w:rsidRDefault="00314662">
      <w:pPr>
        <w:pStyle w:val="Titre1"/>
        <w:rPr>
          <w:rFonts w:asciiTheme="minorHAnsi" w:hAnsiTheme="minorHAnsi" w:cstheme="minorHAnsi"/>
          <w:b/>
          <w:color w:val="7F7F7F"/>
          <w:sz w:val="28"/>
          <w:szCs w:val="28"/>
          <w:u w:val="single"/>
        </w:rPr>
      </w:pPr>
      <w:bookmarkStart w:id="30" w:name="_Toc197441047"/>
      <w:r w:rsidRPr="00CE1AC7">
        <w:rPr>
          <w:rFonts w:asciiTheme="minorHAnsi" w:hAnsiTheme="minorHAnsi" w:cstheme="minorHAnsi"/>
          <w:b/>
        </w:rPr>
        <w:t>II. Consignes d’hygiène et de sécurité</w:t>
      </w:r>
      <w:bookmarkEnd w:id="30"/>
    </w:p>
    <w:p w14:paraId="000000CE" w14:textId="77777777" w:rsidR="00CC276E" w:rsidRPr="00CE1AC7" w:rsidRDefault="00CC276E">
      <w:pPr>
        <w:rPr>
          <w:rFonts w:asciiTheme="minorHAnsi" w:hAnsiTheme="minorHAnsi" w:cstheme="minorHAnsi"/>
          <w:color w:val="000000"/>
        </w:rPr>
      </w:pPr>
    </w:p>
    <w:p w14:paraId="000000CF" w14:textId="77777777" w:rsidR="00CC276E" w:rsidRPr="00CE1AC7" w:rsidRDefault="00314662">
      <w:pPr>
        <w:rPr>
          <w:rFonts w:asciiTheme="minorHAnsi" w:hAnsiTheme="minorHAnsi" w:cstheme="minorHAnsi"/>
        </w:rPr>
      </w:pPr>
      <w:r w:rsidRPr="00CE1AC7">
        <w:rPr>
          <w:rFonts w:asciiTheme="minorHAnsi" w:hAnsiTheme="minorHAnsi" w:cstheme="minorHAnsi"/>
        </w:rPr>
        <w:t xml:space="preserve">De très nombreuses informations sur la santé et la sécurité au travail sont disponibles sur le site web de l’UMR : </w:t>
      </w:r>
      <w:hyperlink r:id="rId34">
        <w:r w:rsidRPr="00CE1AC7">
          <w:rPr>
            <w:rFonts w:asciiTheme="minorHAnsi" w:hAnsiTheme="minorHAnsi" w:cstheme="minorHAnsi"/>
            <w:color w:val="0000FF"/>
            <w:u w:val="single"/>
          </w:rPr>
          <w:t>https://isyeb.mnhn.fr/fr/sante-et-securite-au-travail-5016</w:t>
        </w:r>
      </w:hyperlink>
      <w:r w:rsidRPr="00CE1AC7">
        <w:rPr>
          <w:rFonts w:asciiTheme="minorHAnsi" w:hAnsiTheme="minorHAnsi" w:cstheme="minorHAnsi"/>
        </w:rPr>
        <w:t xml:space="preserve"> .</w:t>
      </w:r>
    </w:p>
    <w:p w14:paraId="000000D0" w14:textId="77777777" w:rsidR="00CC276E" w:rsidRPr="00CE1AC7" w:rsidRDefault="00314662">
      <w:pPr>
        <w:rPr>
          <w:rFonts w:asciiTheme="minorHAnsi" w:hAnsiTheme="minorHAnsi" w:cstheme="minorHAnsi"/>
        </w:rPr>
      </w:pPr>
      <w:r w:rsidRPr="00CE1AC7">
        <w:rPr>
          <w:rFonts w:asciiTheme="minorHAnsi" w:hAnsiTheme="minorHAnsi" w:cstheme="minorHAnsi"/>
        </w:rPr>
        <w:t xml:space="preserve">Vous pourrez notamment y télécharger le livret d’accueil Santé et sécurité au travail de l’ISYEB (qui comporte notamment les consignes en cas d’incendie, d’accident, le suivi médical, la gestion des déchets, la liste des sauveteurs secouristes de l’ISYEB par bâtiment, les guides d’évacuation), ainsi que des informations sur la prévention des risques psycho-sociaux, et les cahiers de prévention du CNRS. </w:t>
      </w:r>
    </w:p>
    <w:p w14:paraId="000000D1" w14:textId="77777777" w:rsidR="00CC276E" w:rsidRPr="00CE1AC7" w:rsidRDefault="00CC276E">
      <w:pPr>
        <w:rPr>
          <w:rFonts w:asciiTheme="minorHAnsi" w:hAnsiTheme="minorHAnsi" w:cstheme="minorHAnsi"/>
          <w:b/>
          <w:color w:val="6CA849"/>
        </w:rPr>
      </w:pPr>
    </w:p>
    <w:p w14:paraId="000000D2" w14:textId="77777777" w:rsidR="00CC276E" w:rsidRPr="00CE1AC7" w:rsidRDefault="00CC276E">
      <w:pPr>
        <w:rPr>
          <w:rFonts w:asciiTheme="minorHAnsi" w:hAnsiTheme="minorHAnsi" w:cstheme="minorHAnsi"/>
          <w:b/>
          <w:color w:val="6CA849"/>
        </w:rPr>
      </w:pPr>
    </w:p>
    <w:p w14:paraId="000000D3" w14:textId="77777777" w:rsidR="00CC276E" w:rsidRPr="00CE1AC7" w:rsidRDefault="00314662">
      <w:pPr>
        <w:pStyle w:val="Titre2"/>
        <w:rPr>
          <w:rFonts w:asciiTheme="minorHAnsi" w:hAnsiTheme="minorHAnsi" w:cstheme="minorHAnsi"/>
          <w:b w:val="0"/>
          <w:color w:val="70AD47"/>
          <w:sz w:val="28"/>
          <w:szCs w:val="28"/>
        </w:rPr>
      </w:pPr>
      <w:bookmarkStart w:id="31" w:name="_Toc197441048"/>
      <w:r w:rsidRPr="00CE1AC7">
        <w:rPr>
          <w:rFonts w:asciiTheme="minorHAnsi" w:hAnsiTheme="minorHAnsi" w:cstheme="minorHAnsi"/>
          <w:color w:val="70AD47"/>
        </w:rPr>
        <w:t>Assistantes et assistants de Prévention (AP) de l’ISYEB</w:t>
      </w:r>
      <w:bookmarkEnd w:id="31"/>
    </w:p>
    <w:p w14:paraId="000000D4" w14:textId="77777777" w:rsidR="00CC276E" w:rsidRPr="00CE1AC7" w:rsidRDefault="00314662">
      <w:pPr>
        <w:spacing w:before="280" w:after="280"/>
        <w:rPr>
          <w:rFonts w:asciiTheme="minorHAnsi" w:hAnsiTheme="minorHAnsi" w:cstheme="minorHAnsi"/>
        </w:rPr>
      </w:pPr>
      <w:r w:rsidRPr="00CE1AC7">
        <w:rPr>
          <w:rFonts w:asciiTheme="minorHAnsi" w:hAnsiTheme="minorHAnsi" w:cstheme="minorHAnsi"/>
        </w:rPr>
        <w:t>L’UMR 7205 est située notamment dans 5 bâtiments du site du Jardin des Plantes et chaque bâtiment a un assistant ou une assistante de Prévention (AP), qui est sous la responsabilité directe de la cheffe de service, la directrice d’unité. En plus, une AP coordinatrice est présente pour faciliter la cohésion entre les AP et les différentes équipes de l’unité.</w:t>
      </w:r>
    </w:p>
    <w:p w14:paraId="000000D5" w14:textId="77777777" w:rsidR="00CC276E" w:rsidRPr="00CE1AC7" w:rsidRDefault="00314662">
      <w:pPr>
        <w:rPr>
          <w:rFonts w:asciiTheme="minorHAnsi" w:hAnsiTheme="minorHAnsi" w:cstheme="minorHAnsi"/>
          <w:color w:val="000000"/>
        </w:rPr>
      </w:pPr>
      <w:r w:rsidRPr="00CE1AC7">
        <w:rPr>
          <w:rFonts w:asciiTheme="minorHAnsi" w:hAnsiTheme="minorHAnsi" w:cstheme="minorHAnsi"/>
          <w:color w:val="000000"/>
        </w:rPr>
        <w:t xml:space="preserve">À votre arrivée, </w:t>
      </w:r>
      <w:r w:rsidRPr="00CE1AC7">
        <w:rPr>
          <w:rFonts w:asciiTheme="minorHAnsi" w:hAnsiTheme="minorHAnsi" w:cstheme="minorHAnsi"/>
          <w:b/>
        </w:rPr>
        <w:t xml:space="preserve">vous devez obligatoirement rencontrer votre AP référent ou référente de votre bâtiment ou l’AP coordinatrice. </w:t>
      </w:r>
      <w:r w:rsidRPr="00CE1AC7">
        <w:rPr>
          <w:rFonts w:asciiTheme="minorHAnsi" w:hAnsiTheme="minorHAnsi" w:cstheme="minorHAnsi"/>
          <w:color w:val="000000"/>
        </w:rPr>
        <w:t xml:space="preserve">Il ou elle vous formera aux consignes d’hygiène et de sécurité. </w:t>
      </w:r>
      <w:r w:rsidRPr="00CE1AC7">
        <w:rPr>
          <w:rFonts w:asciiTheme="minorHAnsi" w:hAnsiTheme="minorHAnsi" w:cstheme="minorHAnsi"/>
        </w:rPr>
        <w:t xml:space="preserve">Nous vous rappelons qu’il est obligatoire de suivre une formation à la santé et la sécurité au travail lors de votre prise de poste auprès de l’AP de votre bâtiment ou via la plateforme </w:t>
      </w:r>
      <w:proofErr w:type="spellStart"/>
      <w:r w:rsidRPr="00CE1AC7">
        <w:rPr>
          <w:rFonts w:asciiTheme="minorHAnsi" w:hAnsiTheme="minorHAnsi" w:cstheme="minorHAnsi"/>
        </w:rPr>
        <w:t>Neo</w:t>
      </w:r>
      <w:proofErr w:type="spellEnd"/>
      <w:r w:rsidRPr="00CE1AC7">
        <w:rPr>
          <w:rFonts w:asciiTheme="minorHAnsi" w:hAnsiTheme="minorHAnsi" w:cstheme="minorHAnsi"/>
        </w:rPr>
        <w:t xml:space="preserve"> du CNRS (</w:t>
      </w:r>
      <w:hyperlink r:id="rId35">
        <w:r w:rsidRPr="00CE1AC7">
          <w:rPr>
            <w:rFonts w:asciiTheme="minorHAnsi" w:hAnsiTheme="minorHAnsi" w:cstheme="minorHAnsi"/>
          </w:rPr>
          <w:t>https://neo.cnrs.fr/</w:t>
        </w:r>
      </w:hyperlink>
      <w:r w:rsidRPr="00CE1AC7">
        <w:rPr>
          <w:rFonts w:asciiTheme="minorHAnsi" w:hAnsiTheme="minorHAnsi" w:cstheme="minorHAnsi"/>
        </w:rPr>
        <w:t>). Vous devez remplir l’attestation du suivi de cette formation à disposition dans le livret d’accueil SST de l’unité et le remettre à votre AP référent ou référente.</w:t>
      </w:r>
      <w:r w:rsidRPr="00CE1AC7">
        <w:rPr>
          <w:rFonts w:asciiTheme="minorHAnsi" w:hAnsiTheme="minorHAnsi" w:cstheme="minorHAnsi"/>
          <w:color w:val="000000"/>
        </w:rPr>
        <w:t xml:space="preserve"> </w:t>
      </w:r>
    </w:p>
    <w:p w14:paraId="000000D6" w14:textId="77777777" w:rsidR="00CC276E" w:rsidRPr="00CE1AC7" w:rsidRDefault="00314662">
      <w:pPr>
        <w:rPr>
          <w:rFonts w:asciiTheme="minorHAnsi" w:hAnsiTheme="minorHAnsi" w:cstheme="minorHAnsi"/>
          <w:color w:val="000000"/>
        </w:rPr>
      </w:pPr>
      <w:r w:rsidRPr="00CE1AC7">
        <w:rPr>
          <w:rFonts w:asciiTheme="minorHAnsi" w:hAnsiTheme="minorHAnsi" w:cstheme="minorHAnsi"/>
          <w:color w:val="000000"/>
        </w:rPr>
        <w:lastRenderedPageBreak/>
        <w:t>Il est strictement interdit de débuter des expérimentations avant entretien avec l’AP de votre bâtiment.</w:t>
      </w:r>
    </w:p>
    <w:p w14:paraId="000000D7" w14:textId="77777777" w:rsidR="00CC276E" w:rsidRPr="00CE1AC7" w:rsidRDefault="00CC276E">
      <w:pPr>
        <w:rPr>
          <w:rFonts w:asciiTheme="minorHAnsi" w:hAnsiTheme="minorHAnsi" w:cstheme="minorHAnsi"/>
          <w:color w:val="000000"/>
        </w:rPr>
      </w:pPr>
    </w:p>
    <w:p w14:paraId="000000D8" w14:textId="77777777" w:rsidR="00CC276E" w:rsidRPr="00CE1AC7" w:rsidRDefault="00314662">
      <w:pPr>
        <w:spacing w:before="280" w:after="280"/>
        <w:rPr>
          <w:rFonts w:asciiTheme="minorHAnsi" w:hAnsiTheme="minorHAnsi" w:cstheme="minorHAnsi"/>
        </w:rPr>
      </w:pPr>
      <w:r w:rsidRPr="00CE1AC7">
        <w:rPr>
          <w:rFonts w:asciiTheme="minorHAnsi" w:hAnsiTheme="minorHAnsi" w:cstheme="minorHAnsi"/>
          <w:b/>
        </w:rPr>
        <w:t>Liste des AP :</w:t>
      </w:r>
      <w:r w:rsidRPr="00CE1AC7">
        <w:rPr>
          <w:rFonts w:ascii="Tahoma" w:hAnsi="Tahoma" w:cs="Tahoma"/>
        </w:rPr>
        <w:t> </w:t>
      </w:r>
    </w:p>
    <w:p w14:paraId="000000DA" w14:textId="1E5DEBA7" w:rsidR="00CC276E" w:rsidRPr="00CE1AC7" w:rsidRDefault="00314662">
      <w:pPr>
        <w:spacing w:before="280" w:after="280"/>
        <w:rPr>
          <w:rFonts w:asciiTheme="minorHAnsi" w:hAnsiTheme="minorHAnsi" w:cstheme="minorHAnsi"/>
        </w:rPr>
      </w:pPr>
      <w:r w:rsidRPr="00CE1AC7">
        <w:rPr>
          <w:rFonts w:asciiTheme="minorHAnsi" w:hAnsiTheme="minorHAnsi" w:cstheme="minorHAnsi"/>
          <w:b/>
        </w:rPr>
        <w:t>Isabel LE DISQUET</w:t>
      </w:r>
      <w:r w:rsidRPr="00CE1AC7">
        <w:rPr>
          <w:rFonts w:asciiTheme="minorHAnsi" w:hAnsiTheme="minorHAnsi" w:cstheme="minorHAnsi"/>
        </w:rPr>
        <w:t xml:space="preserve">, poste 3349, </w:t>
      </w:r>
      <w:r w:rsidR="00FD3113" w:rsidRPr="00CE1AC7">
        <w:rPr>
          <w:rFonts w:asciiTheme="minorHAnsi" w:hAnsiTheme="minorHAnsi" w:cstheme="minorHAnsi"/>
        </w:rPr>
        <w:t xml:space="preserve">AP coordinatrice, </w:t>
      </w:r>
      <w:r w:rsidRPr="00CE1AC7">
        <w:rPr>
          <w:rFonts w:asciiTheme="minorHAnsi" w:hAnsiTheme="minorHAnsi" w:cstheme="minorHAnsi"/>
        </w:rPr>
        <w:t xml:space="preserve">AP Bât 39 Botanique </w:t>
      </w:r>
      <w:hyperlink r:id="rId36">
        <w:r w:rsidRPr="00CE1AC7">
          <w:rPr>
            <w:rFonts w:asciiTheme="minorHAnsi" w:hAnsiTheme="minorHAnsi" w:cstheme="minorHAnsi"/>
            <w:color w:val="0000FF"/>
            <w:u w:val="single"/>
          </w:rPr>
          <w:t>isabel.le-disquet@mnhn.fr</w:t>
        </w:r>
      </w:hyperlink>
    </w:p>
    <w:p w14:paraId="44CB3AB1" w14:textId="74B0592F" w:rsidR="00080D8C" w:rsidRPr="00CE1AC7" w:rsidRDefault="00080D8C" w:rsidP="00080D8C">
      <w:pPr>
        <w:spacing w:before="280" w:after="280"/>
        <w:rPr>
          <w:rFonts w:asciiTheme="minorHAnsi" w:hAnsiTheme="minorHAnsi" w:cstheme="minorHAnsi"/>
          <w:color w:val="0000FF"/>
          <w:u w:val="single"/>
          <w:lang w:val="en-US"/>
        </w:rPr>
      </w:pPr>
      <w:proofErr w:type="spellStart"/>
      <w:r w:rsidRPr="00CE1AC7">
        <w:rPr>
          <w:rFonts w:asciiTheme="minorHAnsi" w:hAnsiTheme="minorHAnsi" w:cstheme="minorHAnsi"/>
          <w:b/>
          <w:lang w:val="en-US"/>
        </w:rPr>
        <w:t>Visotheary</w:t>
      </w:r>
      <w:proofErr w:type="spellEnd"/>
      <w:r w:rsidRPr="00CE1AC7">
        <w:rPr>
          <w:rFonts w:asciiTheme="minorHAnsi" w:hAnsiTheme="minorHAnsi" w:cstheme="minorHAnsi"/>
          <w:b/>
          <w:lang w:val="en-US"/>
        </w:rPr>
        <w:t xml:space="preserve"> UNG</w:t>
      </w:r>
      <w:r w:rsidRPr="00CE1AC7">
        <w:rPr>
          <w:rFonts w:asciiTheme="minorHAnsi" w:hAnsiTheme="minorHAnsi" w:cstheme="minorHAnsi"/>
          <w:lang w:val="en-US"/>
        </w:rPr>
        <w:t>, poste 8067,</w:t>
      </w:r>
      <w:r w:rsidR="002E7814" w:rsidRPr="00CE1AC7">
        <w:rPr>
          <w:rFonts w:asciiTheme="minorHAnsi" w:hAnsiTheme="minorHAnsi" w:cstheme="minorHAnsi"/>
          <w:lang w:val="en-US"/>
        </w:rPr>
        <w:t xml:space="preserve"> AP </w:t>
      </w:r>
      <w:proofErr w:type="spellStart"/>
      <w:r w:rsidR="002E7814" w:rsidRPr="00CE1AC7">
        <w:rPr>
          <w:rFonts w:asciiTheme="minorHAnsi" w:hAnsiTheme="minorHAnsi" w:cstheme="minorHAnsi"/>
          <w:lang w:val="en-US"/>
        </w:rPr>
        <w:t>Bât</w:t>
      </w:r>
      <w:proofErr w:type="spellEnd"/>
      <w:r w:rsidR="002E7814" w:rsidRPr="00CE1AC7">
        <w:rPr>
          <w:rFonts w:asciiTheme="minorHAnsi" w:hAnsiTheme="minorHAnsi" w:cstheme="minorHAnsi"/>
          <w:lang w:val="en-US"/>
        </w:rPr>
        <w:t xml:space="preserve"> 49-50 </w:t>
      </w:r>
      <w:proofErr w:type="spellStart"/>
      <w:r w:rsidR="002E7814" w:rsidRPr="00CE1AC7">
        <w:rPr>
          <w:rFonts w:asciiTheme="minorHAnsi" w:hAnsiTheme="minorHAnsi" w:cstheme="minorHAnsi"/>
          <w:lang w:val="en-US"/>
        </w:rPr>
        <w:t>Entomologie</w:t>
      </w:r>
      <w:proofErr w:type="spellEnd"/>
      <w:r w:rsidR="002E7814" w:rsidRPr="00CE1AC7">
        <w:rPr>
          <w:rFonts w:asciiTheme="minorHAnsi" w:hAnsiTheme="minorHAnsi" w:cstheme="minorHAnsi"/>
          <w:lang w:val="en-US"/>
        </w:rPr>
        <w:t>,</w:t>
      </w:r>
      <w:r w:rsidRPr="00CE1AC7">
        <w:rPr>
          <w:rFonts w:asciiTheme="minorHAnsi" w:hAnsiTheme="minorHAnsi" w:cstheme="minorHAnsi"/>
          <w:lang w:val="en-US"/>
        </w:rPr>
        <w:t xml:space="preserve"> </w:t>
      </w:r>
      <w:hyperlink r:id="rId37">
        <w:r w:rsidRPr="00CE1AC7">
          <w:rPr>
            <w:rFonts w:asciiTheme="minorHAnsi" w:hAnsiTheme="minorHAnsi" w:cstheme="minorHAnsi"/>
            <w:color w:val="0000FF"/>
            <w:u w:val="single"/>
            <w:lang w:val="en-US"/>
          </w:rPr>
          <w:t>visotheary.ung@mnhn.fr</w:t>
        </w:r>
      </w:hyperlink>
    </w:p>
    <w:p w14:paraId="000000DC" w14:textId="3A03ED81" w:rsidR="00CC276E" w:rsidRPr="00CE1AC7" w:rsidRDefault="00314662">
      <w:pPr>
        <w:spacing w:before="280" w:after="280"/>
        <w:rPr>
          <w:rFonts w:asciiTheme="minorHAnsi" w:hAnsiTheme="minorHAnsi" w:cstheme="minorHAnsi"/>
          <w:color w:val="0000FF"/>
          <w:u w:val="single"/>
        </w:rPr>
      </w:pPr>
      <w:r w:rsidRPr="00CE1AC7">
        <w:rPr>
          <w:rFonts w:asciiTheme="minorHAnsi" w:hAnsiTheme="minorHAnsi" w:cstheme="minorHAnsi"/>
          <w:b/>
        </w:rPr>
        <w:t>Aude LALIS</w:t>
      </w:r>
      <w:r w:rsidRPr="00CE1AC7">
        <w:rPr>
          <w:rFonts w:asciiTheme="minorHAnsi" w:hAnsiTheme="minorHAnsi" w:cstheme="minorHAnsi"/>
        </w:rPr>
        <w:t xml:space="preserve">, poste 3086, AP Bât 51 Mammifères et Oiseaux </w:t>
      </w:r>
      <w:hyperlink r:id="rId38">
        <w:r w:rsidRPr="00CE1AC7">
          <w:rPr>
            <w:rFonts w:asciiTheme="minorHAnsi" w:hAnsiTheme="minorHAnsi" w:cstheme="minorHAnsi"/>
            <w:color w:val="0000FF"/>
            <w:u w:val="single"/>
          </w:rPr>
          <w:t>aude.lalis@mnhn.fr</w:t>
        </w:r>
      </w:hyperlink>
    </w:p>
    <w:p w14:paraId="0298179E" w14:textId="77777777" w:rsidR="00080D8C" w:rsidRPr="00CE1AC7" w:rsidRDefault="00080D8C" w:rsidP="00080D8C">
      <w:pPr>
        <w:spacing w:before="280" w:after="280"/>
        <w:rPr>
          <w:rFonts w:asciiTheme="minorHAnsi" w:hAnsiTheme="minorHAnsi" w:cstheme="minorHAnsi"/>
        </w:rPr>
      </w:pPr>
      <w:r w:rsidRPr="00CE1AC7">
        <w:rPr>
          <w:rFonts w:asciiTheme="minorHAnsi" w:hAnsiTheme="minorHAnsi" w:cstheme="minorHAnsi"/>
          <w:b/>
        </w:rPr>
        <w:t xml:space="preserve">Mark JUDSON, </w:t>
      </w:r>
      <w:r w:rsidRPr="00CE1AC7">
        <w:rPr>
          <w:rFonts w:asciiTheme="minorHAnsi" w:hAnsiTheme="minorHAnsi" w:cstheme="minorHAnsi"/>
        </w:rPr>
        <w:t xml:space="preserve">poste 3583, AP Bât 53 Arthropodes </w:t>
      </w:r>
      <w:hyperlink r:id="rId39">
        <w:r w:rsidRPr="00CE1AC7">
          <w:rPr>
            <w:rFonts w:asciiTheme="minorHAnsi" w:hAnsiTheme="minorHAnsi" w:cstheme="minorHAnsi"/>
            <w:color w:val="0000FF"/>
            <w:u w:val="single"/>
          </w:rPr>
          <w:t>mark.judson@mnhn.fr</w:t>
        </w:r>
      </w:hyperlink>
    </w:p>
    <w:p w14:paraId="000000DE" w14:textId="77777777" w:rsidR="00CC276E" w:rsidRPr="00CE1AC7" w:rsidRDefault="00314662">
      <w:pPr>
        <w:spacing w:before="280" w:after="280"/>
        <w:rPr>
          <w:rFonts w:asciiTheme="minorHAnsi" w:hAnsiTheme="minorHAnsi" w:cstheme="minorHAnsi"/>
        </w:rPr>
      </w:pPr>
      <w:r w:rsidRPr="00CE1AC7">
        <w:rPr>
          <w:rFonts w:asciiTheme="minorHAnsi" w:hAnsiTheme="minorHAnsi" w:cstheme="minorHAnsi"/>
          <w:b/>
        </w:rPr>
        <w:t>Muriel JAGER, </w:t>
      </w:r>
      <w:r w:rsidRPr="00CE1AC7">
        <w:rPr>
          <w:rFonts w:asciiTheme="minorHAnsi" w:hAnsiTheme="minorHAnsi" w:cstheme="minorHAnsi"/>
        </w:rPr>
        <w:t xml:space="preserve">01 44 27 34 68, barre </w:t>
      </w:r>
      <w:proofErr w:type="spellStart"/>
      <w:r w:rsidRPr="00CE1AC7">
        <w:rPr>
          <w:rFonts w:asciiTheme="minorHAnsi" w:hAnsiTheme="minorHAnsi" w:cstheme="minorHAnsi"/>
        </w:rPr>
        <w:t>cassan</w:t>
      </w:r>
      <w:proofErr w:type="spellEnd"/>
      <w:r w:rsidRPr="00CE1AC7">
        <w:rPr>
          <w:rFonts w:asciiTheme="minorHAnsi" w:hAnsiTheme="minorHAnsi" w:cstheme="minorHAnsi"/>
        </w:rPr>
        <w:t xml:space="preserve"> </w:t>
      </w:r>
      <w:proofErr w:type="spellStart"/>
      <w:r w:rsidRPr="00CE1AC7">
        <w:rPr>
          <w:rFonts w:asciiTheme="minorHAnsi" w:hAnsiTheme="minorHAnsi" w:cstheme="minorHAnsi"/>
        </w:rPr>
        <w:t>BâtA</w:t>
      </w:r>
      <w:proofErr w:type="spellEnd"/>
      <w:r w:rsidRPr="00CE1AC7">
        <w:rPr>
          <w:rFonts w:asciiTheme="minorHAnsi" w:hAnsiTheme="minorHAnsi" w:cstheme="minorHAnsi"/>
        </w:rPr>
        <w:t xml:space="preserve"> porte 425 </w:t>
      </w:r>
      <w:hyperlink r:id="rId40">
        <w:r w:rsidRPr="00CE1AC7">
          <w:rPr>
            <w:rFonts w:asciiTheme="minorHAnsi" w:hAnsiTheme="minorHAnsi" w:cstheme="minorHAnsi"/>
            <w:color w:val="0000FF"/>
            <w:u w:val="single"/>
          </w:rPr>
          <w:t>muriel.jager@upmc.fr</w:t>
        </w:r>
      </w:hyperlink>
    </w:p>
    <w:p w14:paraId="000000DF" w14:textId="77777777" w:rsidR="00CC276E" w:rsidRPr="00CE1AC7" w:rsidRDefault="00314662">
      <w:pPr>
        <w:spacing w:before="280" w:after="280"/>
        <w:rPr>
          <w:rFonts w:asciiTheme="minorHAnsi" w:hAnsiTheme="minorHAnsi" w:cstheme="minorHAnsi"/>
        </w:rPr>
      </w:pPr>
      <w:r w:rsidRPr="00CE1AC7">
        <w:rPr>
          <w:rFonts w:asciiTheme="minorHAnsi" w:hAnsiTheme="minorHAnsi" w:cstheme="minorHAnsi"/>
          <w:b/>
        </w:rPr>
        <w:t>Sébastien CORDONNIER</w:t>
      </w:r>
      <w:r w:rsidRPr="00CE1AC7">
        <w:rPr>
          <w:rFonts w:asciiTheme="minorHAnsi" w:hAnsiTheme="minorHAnsi" w:cstheme="minorHAnsi"/>
        </w:rPr>
        <w:t xml:space="preserve">, 05 90 48 32 85, Laboratoire de Biologie Marine, site de la Guadeloupe </w:t>
      </w:r>
      <w:hyperlink r:id="rId41">
        <w:r w:rsidRPr="00CE1AC7">
          <w:rPr>
            <w:rFonts w:asciiTheme="minorHAnsi" w:hAnsiTheme="minorHAnsi" w:cstheme="minorHAnsi"/>
            <w:color w:val="0000FF"/>
            <w:u w:val="single"/>
          </w:rPr>
          <w:t>sebastien.cordonnier@univ-antilles.fr</w:t>
        </w:r>
      </w:hyperlink>
    </w:p>
    <w:p w14:paraId="000000E0" w14:textId="04EB7B51" w:rsidR="00CC276E" w:rsidRPr="00CE1AC7" w:rsidRDefault="00314662">
      <w:pPr>
        <w:spacing w:before="280" w:after="280"/>
        <w:rPr>
          <w:rFonts w:asciiTheme="minorHAnsi" w:hAnsiTheme="minorHAnsi" w:cstheme="minorHAnsi"/>
        </w:rPr>
      </w:pPr>
      <w:r w:rsidRPr="00CE1AC7">
        <w:rPr>
          <w:rFonts w:asciiTheme="minorHAnsi" w:hAnsiTheme="minorHAnsi" w:cstheme="minorHAnsi"/>
        </w:rPr>
        <w:t xml:space="preserve">Julien </w:t>
      </w:r>
      <w:proofErr w:type="spellStart"/>
      <w:r w:rsidRPr="00CE1AC7">
        <w:rPr>
          <w:rFonts w:asciiTheme="minorHAnsi" w:hAnsiTheme="minorHAnsi" w:cstheme="minorHAnsi"/>
        </w:rPr>
        <w:t>Guillaudeau</w:t>
      </w:r>
      <w:proofErr w:type="spellEnd"/>
      <w:r w:rsidR="00FD3113" w:rsidRPr="00CE1AC7">
        <w:rPr>
          <w:rFonts w:asciiTheme="minorHAnsi" w:hAnsiTheme="minorHAnsi" w:cstheme="minorHAnsi"/>
        </w:rPr>
        <w:t xml:space="preserve"> : Station marine de Dinard : </w:t>
      </w:r>
      <w:r w:rsidRPr="00CE1AC7">
        <w:rPr>
          <w:rFonts w:asciiTheme="minorHAnsi" w:hAnsiTheme="minorHAnsi" w:cstheme="minorHAnsi"/>
        </w:rPr>
        <w:t xml:space="preserve"> </w:t>
      </w:r>
      <w:hyperlink r:id="rId42">
        <w:r w:rsidRPr="00CE1AC7">
          <w:rPr>
            <w:rFonts w:asciiTheme="minorHAnsi" w:hAnsiTheme="minorHAnsi" w:cstheme="minorHAnsi"/>
            <w:color w:val="1155CC"/>
            <w:u w:val="single"/>
          </w:rPr>
          <w:t>julien.guillaudeau@mnhn.fr</w:t>
        </w:r>
      </w:hyperlink>
    </w:p>
    <w:p w14:paraId="000000E2" w14:textId="77777777" w:rsidR="00CC276E" w:rsidRPr="00CE1AC7" w:rsidRDefault="00CC276E">
      <w:pPr>
        <w:spacing w:before="280" w:after="280"/>
        <w:rPr>
          <w:rFonts w:asciiTheme="minorHAnsi" w:hAnsiTheme="minorHAnsi" w:cstheme="minorHAnsi"/>
        </w:rPr>
      </w:pPr>
    </w:p>
    <w:p w14:paraId="000000E3" w14:textId="77777777" w:rsidR="00CC276E" w:rsidRPr="00CE1AC7" w:rsidRDefault="00314662">
      <w:pPr>
        <w:pStyle w:val="Titre2"/>
        <w:rPr>
          <w:rFonts w:asciiTheme="minorHAnsi" w:hAnsiTheme="minorHAnsi" w:cstheme="minorHAnsi"/>
          <w:b w:val="0"/>
          <w:color w:val="70AD47"/>
          <w:sz w:val="28"/>
          <w:szCs w:val="28"/>
        </w:rPr>
      </w:pPr>
      <w:bookmarkStart w:id="32" w:name="_Toc197441049"/>
      <w:r w:rsidRPr="00CE1AC7">
        <w:rPr>
          <w:rFonts w:asciiTheme="minorHAnsi" w:hAnsiTheme="minorHAnsi" w:cstheme="minorHAnsi"/>
          <w:color w:val="70AD47"/>
        </w:rPr>
        <w:t>Registre de santé et sécurité au travail</w:t>
      </w:r>
      <w:bookmarkEnd w:id="32"/>
    </w:p>
    <w:p w14:paraId="000000E4" w14:textId="708DEE3E" w:rsidR="00CC276E" w:rsidRPr="00CE1AC7" w:rsidRDefault="00314662">
      <w:pPr>
        <w:rPr>
          <w:rFonts w:asciiTheme="minorHAnsi" w:hAnsiTheme="minorHAnsi" w:cstheme="minorHAnsi"/>
          <w:color w:val="000000"/>
        </w:rPr>
      </w:pPr>
      <w:r w:rsidRPr="00CE1AC7">
        <w:rPr>
          <w:rFonts w:asciiTheme="minorHAnsi" w:hAnsiTheme="minorHAnsi" w:cstheme="minorHAnsi"/>
          <w:color w:val="000000"/>
        </w:rPr>
        <w:t>Un registre de Santé et Sécurité au travail se trouve au secrétariat de l’ISYEB et est à la disposition de tous et toutes pour y inscrire toutes les observations et toutes les suggestions relatives à la prévention des risques professionnels et à l'amélioration des conditions de travail que l'on juge opportun de formuler. Nous vous invitons à prévenir l'AP coordinatrice</w:t>
      </w:r>
      <w:r w:rsidR="00FD3113" w:rsidRPr="00CE1AC7">
        <w:rPr>
          <w:rFonts w:asciiTheme="minorHAnsi" w:hAnsiTheme="minorHAnsi" w:cstheme="minorHAnsi"/>
          <w:color w:val="000000"/>
        </w:rPr>
        <w:t xml:space="preserve"> lorsque </w:t>
      </w:r>
      <w:r w:rsidRPr="00CE1AC7">
        <w:rPr>
          <w:rFonts w:asciiTheme="minorHAnsi" w:hAnsiTheme="minorHAnsi" w:cstheme="minorHAnsi"/>
          <w:color w:val="000000"/>
        </w:rPr>
        <w:t xml:space="preserve">vous souhaitez </w:t>
      </w:r>
      <w:r w:rsidR="00FD3113" w:rsidRPr="00CE1AC7">
        <w:rPr>
          <w:rFonts w:asciiTheme="minorHAnsi" w:hAnsiTheme="minorHAnsi" w:cstheme="minorHAnsi"/>
          <w:color w:val="000000"/>
        </w:rPr>
        <w:t>déposer une observation. Celle-ci vous conseillera sur les différents canaux de remontée de vos observations possibles (registre santé et sécurité au travail, cellule RPS…).</w:t>
      </w:r>
    </w:p>
    <w:p w14:paraId="000000E5" w14:textId="77777777" w:rsidR="00CC276E" w:rsidRPr="00CE1AC7" w:rsidRDefault="00CC276E">
      <w:pPr>
        <w:rPr>
          <w:rFonts w:asciiTheme="minorHAnsi" w:hAnsiTheme="minorHAnsi" w:cstheme="minorHAnsi"/>
          <w:color w:val="000000"/>
        </w:rPr>
      </w:pPr>
    </w:p>
    <w:p w14:paraId="000000E6" w14:textId="77777777" w:rsidR="00CC276E" w:rsidRPr="00CE1AC7" w:rsidRDefault="00314662">
      <w:pPr>
        <w:rPr>
          <w:rFonts w:asciiTheme="minorHAnsi" w:hAnsiTheme="minorHAnsi" w:cstheme="minorHAnsi"/>
          <w:color w:val="000000"/>
        </w:rPr>
      </w:pPr>
      <w:r w:rsidRPr="00CE1AC7">
        <w:rPr>
          <w:rFonts w:asciiTheme="minorHAnsi" w:hAnsiTheme="minorHAnsi" w:cstheme="minorHAnsi"/>
          <w:color w:val="000000"/>
        </w:rPr>
        <w:t>Ce peut être :</w:t>
      </w:r>
    </w:p>
    <w:p w14:paraId="000000E7" w14:textId="77777777" w:rsidR="00CC276E" w:rsidRPr="00CE1AC7" w:rsidRDefault="00314662">
      <w:pPr>
        <w:rPr>
          <w:rFonts w:asciiTheme="minorHAnsi" w:hAnsiTheme="minorHAnsi" w:cstheme="minorHAnsi"/>
          <w:color w:val="000000"/>
        </w:rPr>
      </w:pPr>
      <w:r w:rsidRPr="00CE1AC7">
        <w:rPr>
          <w:rFonts w:asciiTheme="minorHAnsi" w:hAnsiTheme="minorHAnsi" w:cstheme="minorHAnsi"/>
          <w:color w:val="000000"/>
        </w:rPr>
        <w:t xml:space="preserve">    - un risque éventuel observé ou encouru ;</w:t>
      </w:r>
    </w:p>
    <w:p w14:paraId="000000E8" w14:textId="77777777" w:rsidR="00CC276E" w:rsidRPr="00CE1AC7" w:rsidRDefault="00314662">
      <w:pPr>
        <w:rPr>
          <w:rFonts w:asciiTheme="minorHAnsi" w:hAnsiTheme="minorHAnsi" w:cstheme="minorHAnsi"/>
          <w:color w:val="000000"/>
        </w:rPr>
      </w:pPr>
      <w:r w:rsidRPr="00CE1AC7">
        <w:rPr>
          <w:rFonts w:asciiTheme="minorHAnsi" w:hAnsiTheme="minorHAnsi" w:cstheme="minorHAnsi"/>
          <w:color w:val="000000"/>
        </w:rPr>
        <w:t xml:space="preserve">    - un accident ou un incident vu ou vécu ;</w:t>
      </w:r>
    </w:p>
    <w:p w14:paraId="000000E9" w14:textId="77777777" w:rsidR="00CC276E" w:rsidRPr="00CE1AC7" w:rsidRDefault="00314662">
      <w:pPr>
        <w:rPr>
          <w:rFonts w:asciiTheme="minorHAnsi" w:hAnsiTheme="minorHAnsi" w:cstheme="minorHAnsi"/>
          <w:color w:val="000000"/>
        </w:rPr>
      </w:pPr>
      <w:r w:rsidRPr="00CE1AC7">
        <w:rPr>
          <w:rFonts w:asciiTheme="minorHAnsi" w:hAnsiTheme="minorHAnsi" w:cstheme="minorHAnsi"/>
          <w:color w:val="000000"/>
        </w:rPr>
        <w:t xml:space="preserve">    - un dysfonctionnement d'une installation ou d'un dispositif de sécurité ;</w:t>
      </w:r>
    </w:p>
    <w:p w14:paraId="000000EA" w14:textId="77777777" w:rsidR="00CC276E" w:rsidRPr="00CE1AC7" w:rsidRDefault="00314662">
      <w:pPr>
        <w:rPr>
          <w:rFonts w:asciiTheme="minorHAnsi" w:hAnsiTheme="minorHAnsi" w:cstheme="minorHAnsi"/>
          <w:color w:val="000000"/>
        </w:rPr>
      </w:pPr>
      <w:r w:rsidRPr="00CE1AC7">
        <w:rPr>
          <w:rFonts w:asciiTheme="minorHAnsi" w:hAnsiTheme="minorHAnsi" w:cstheme="minorHAnsi"/>
          <w:color w:val="000000"/>
        </w:rPr>
        <w:t xml:space="preserve">    - toute suggestion relative à la prévention des risques professionnels et à l'amélioration des conditions de travail</w:t>
      </w:r>
    </w:p>
    <w:p w14:paraId="000000EB" w14:textId="77777777" w:rsidR="00CC276E" w:rsidRPr="00CE1AC7" w:rsidRDefault="00CC276E">
      <w:pPr>
        <w:rPr>
          <w:rFonts w:asciiTheme="minorHAnsi" w:hAnsiTheme="minorHAnsi" w:cstheme="minorHAnsi"/>
          <w:color w:val="000000"/>
        </w:rPr>
      </w:pPr>
    </w:p>
    <w:p w14:paraId="000000EC" w14:textId="77777777" w:rsidR="00CC276E" w:rsidRPr="00CE1AC7" w:rsidRDefault="00314662">
      <w:pPr>
        <w:rPr>
          <w:rFonts w:asciiTheme="minorHAnsi" w:hAnsiTheme="minorHAnsi" w:cstheme="minorHAnsi"/>
          <w:color w:val="000000"/>
        </w:rPr>
      </w:pPr>
      <w:r w:rsidRPr="00CE1AC7">
        <w:rPr>
          <w:rFonts w:asciiTheme="minorHAnsi" w:hAnsiTheme="minorHAnsi" w:cstheme="minorHAnsi"/>
          <w:color w:val="000000"/>
        </w:rPr>
        <w:t>Doivent également être indiqués obligatoirement :</w:t>
      </w:r>
    </w:p>
    <w:p w14:paraId="000000ED" w14:textId="77777777" w:rsidR="00CC276E" w:rsidRPr="00CE1AC7" w:rsidRDefault="00314662">
      <w:pPr>
        <w:rPr>
          <w:rFonts w:asciiTheme="minorHAnsi" w:hAnsiTheme="minorHAnsi" w:cstheme="minorHAnsi"/>
          <w:color w:val="000000"/>
        </w:rPr>
      </w:pPr>
      <w:r w:rsidRPr="00CE1AC7">
        <w:rPr>
          <w:rFonts w:asciiTheme="minorHAnsi" w:hAnsiTheme="minorHAnsi" w:cstheme="minorHAnsi"/>
          <w:color w:val="000000"/>
        </w:rPr>
        <w:t xml:space="preserve">   -  le nom de la personne qui inscrit l’observation ;</w:t>
      </w:r>
    </w:p>
    <w:p w14:paraId="000000EE" w14:textId="77777777" w:rsidR="00CC276E" w:rsidRPr="00CE1AC7" w:rsidRDefault="00314662">
      <w:pPr>
        <w:rPr>
          <w:rFonts w:asciiTheme="minorHAnsi" w:hAnsiTheme="minorHAnsi" w:cstheme="minorHAnsi"/>
          <w:color w:val="000000"/>
        </w:rPr>
      </w:pPr>
      <w:r w:rsidRPr="00CE1AC7">
        <w:rPr>
          <w:rFonts w:asciiTheme="minorHAnsi" w:hAnsiTheme="minorHAnsi" w:cstheme="minorHAnsi"/>
          <w:color w:val="000000"/>
        </w:rPr>
        <w:t xml:space="preserve">    - la date et l'heure de l'observation.</w:t>
      </w:r>
    </w:p>
    <w:p w14:paraId="000000EF" w14:textId="77777777" w:rsidR="00CC276E" w:rsidRPr="00CE1AC7" w:rsidRDefault="00CC276E">
      <w:pPr>
        <w:rPr>
          <w:rFonts w:asciiTheme="minorHAnsi" w:hAnsiTheme="minorHAnsi" w:cstheme="minorHAnsi"/>
          <w:b/>
          <w:color w:val="6CA849"/>
        </w:rPr>
      </w:pPr>
    </w:p>
    <w:p w14:paraId="000000F0" w14:textId="77777777" w:rsidR="00CC276E" w:rsidRPr="00CE1AC7" w:rsidRDefault="00CC276E">
      <w:pPr>
        <w:rPr>
          <w:rFonts w:asciiTheme="minorHAnsi" w:hAnsiTheme="minorHAnsi" w:cstheme="minorHAnsi"/>
          <w:b/>
          <w:color w:val="6CA849"/>
          <w:sz w:val="28"/>
          <w:szCs w:val="28"/>
        </w:rPr>
      </w:pPr>
    </w:p>
    <w:p w14:paraId="000000F1" w14:textId="77777777" w:rsidR="00CC276E" w:rsidRPr="00CE1AC7" w:rsidRDefault="00314662">
      <w:pPr>
        <w:pStyle w:val="Titre2"/>
        <w:rPr>
          <w:rFonts w:asciiTheme="minorHAnsi" w:hAnsiTheme="minorHAnsi" w:cstheme="minorHAnsi"/>
          <w:b w:val="0"/>
          <w:color w:val="70AD47"/>
          <w:sz w:val="28"/>
          <w:szCs w:val="28"/>
        </w:rPr>
      </w:pPr>
      <w:bookmarkStart w:id="33" w:name="_Toc197441050"/>
      <w:r w:rsidRPr="00CE1AC7">
        <w:rPr>
          <w:rFonts w:asciiTheme="minorHAnsi" w:hAnsiTheme="minorHAnsi" w:cstheme="minorHAnsi"/>
          <w:color w:val="70AD47"/>
        </w:rPr>
        <w:lastRenderedPageBreak/>
        <w:t>Travail isolé</w:t>
      </w:r>
      <w:bookmarkEnd w:id="33"/>
    </w:p>
    <w:p w14:paraId="000000F2" w14:textId="77777777" w:rsidR="00CC276E" w:rsidRPr="00CE1AC7" w:rsidRDefault="00314662">
      <w:pPr>
        <w:rPr>
          <w:rFonts w:asciiTheme="minorHAnsi" w:hAnsiTheme="minorHAnsi" w:cstheme="minorHAnsi"/>
        </w:rPr>
      </w:pPr>
      <w:r w:rsidRPr="00CE1AC7">
        <w:rPr>
          <w:rFonts w:asciiTheme="minorHAnsi" w:hAnsiTheme="minorHAnsi" w:cstheme="minorHAnsi"/>
        </w:rPr>
        <w:t>Il est important de savoir que le travail isolé et/ou en horaires décalés n’a pas de cadre légal. Il doit rester ponctuel et exceptionnel. Il engage la responsabilité pénale de la direction de l’unité et/ou du personnel concerné. Il ne peut être consacré qu’à des tâches sans risque (rédaction, calcul, recherches bibliographiques…).</w:t>
      </w:r>
    </w:p>
    <w:p w14:paraId="000000F3" w14:textId="77777777" w:rsidR="00CC276E" w:rsidRPr="00CE1AC7" w:rsidRDefault="00314662">
      <w:pPr>
        <w:rPr>
          <w:rFonts w:asciiTheme="minorHAnsi" w:hAnsiTheme="minorHAnsi" w:cstheme="minorHAnsi"/>
        </w:rPr>
      </w:pPr>
      <w:r w:rsidRPr="00CE1AC7">
        <w:rPr>
          <w:rFonts w:asciiTheme="minorHAnsi" w:hAnsiTheme="minorHAnsi" w:cstheme="minorHAnsi"/>
        </w:rPr>
        <w:t xml:space="preserve">Pour des questions de sécurité et de responsabilité, la direction du laboratoire doit avoir connaissance des personnes susceptibles de venir travailler en dehors des heures normales y compris durant le week-end, et doit avoir donné son accord préalable. </w:t>
      </w:r>
    </w:p>
    <w:p w14:paraId="000000F4" w14:textId="77777777" w:rsidR="00CC276E" w:rsidRPr="00CE1AC7" w:rsidRDefault="00314662">
      <w:pPr>
        <w:rPr>
          <w:rFonts w:asciiTheme="minorHAnsi" w:hAnsiTheme="minorHAnsi" w:cstheme="minorHAnsi"/>
        </w:rPr>
      </w:pPr>
      <w:r w:rsidRPr="00CE1AC7">
        <w:rPr>
          <w:rFonts w:asciiTheme="minorHAnsi" w:hAnsiTheme="minorHAnsi" w:cstheme="minorHAnsi"/>
        </w:rPr>
        <w:t xml:space="preserve">Il est également important de prendre conscience que le travail « isolé » augmente considérablement les délais de mise en œuvre de l’alerte ou des secours en cas d’accident. </w:t>
      </w:r>
    </w:p>
    <w:p w14:paraId="000000F5" w14:textId="77777777" w:rsidR="00CC276E" w:rsidRPr="00CE1AC7" w:rsidRDefault="00314662">
      <w:pPr>
        <w:rPr>
          <w:rFonts w:asciiTheme="minorHAnsi" w:hAnsiTheme="minorHAnsi" w:cstheme="minorHAnsi"/>
        </w:rPr>
      </w:pPr>
      <w:r w:rsidRPr="00CE1AC7">
        <w:rPr>
          <w:rFonts w:asciiTheme="minorHAnsi" w:hAnsiTheme="minorHAnsi" w:cstheme="minorHAnsi"/>
        </w:rPr>
        <w:t xml:space="preserve">À ce jour les personnes pouvant être autorisées </w:t>
      </w:r>
      <w:proofErr w:type="spellStart"/>
      <w:r w:rsidRPr="00CE1AC7">
        <w:rPr>
          <w:rFonts w:asciiTheme="minorHAnsi" w:hAnsiTheme="minorHAnsi" w:cstheme="minorHAnsi"/>
        </w:rPr>
        <w:t>a</w:t>
      </w:r>
      <w:proofErr w:type="spellEnd"/>
      <w:r w:rsidRPr="00CE1AC7">
        <w:rPr>
          <w:rFonts w:asciiTheme="minorHAnsi" w:hAnsiTheme="minorHAnsi" w:cstheme="minorHAnsi"/>
        </w:rPr>
        <w:t>̀ être présentes en dehors des heures légales sont les chercheurs /enseignants chercheurs et les étudiants en thèse pour leurs recherches.</w:t>
      </w:r>
    </w:p>
    <w:p w14:paraId="000000F6" w14:textId="77777777" w:rsidR="00CC276E" w:rsidRPr="00CE1AC7" w:rsidRDefault="00314662">
      <w:pPr>
        <w:widowControl w:val="0"/>
        <w:pBdr>
          <w:top w:val="nil"/>
          <w:left w:val="nil"/>
          <w:bottom w:val="nil"/>
          <w:right w:val="nil"/>
          <w:between w:val="nil"/>
        </w:pBdr>
        <w:tabs>
          <w:tab w:val="center" w:pos="4536"/>
          <w:tab w:val="right" w:pos="9072"/>
        </w:tabs>
        <w:jc w:val="both"/>
        <w:rPr>
          <w:rFonts w:asciiTheme="minorHAnsi" w:hAnsiTheme="minorHAnsi" w:cstheme="minorHAnsi"/>
          <w:color w:val="000000"/>
          <w:sz w:val="22"/>
          <w:szCs w:val="22"/>
        </w:rPr>
      </w:pPr>
      <w:r w:rsidRPr="00CE1AC7">
        <w:rPr>
          <w:rFonts w:asciiTheme="minorHAnsi" w:hAnsiTheme="minorHAnsi" w:cstheme="minorHAnsi"/>
          <w:color w:val="000000"/>
          <w:sz w:val="22"/>
          <w:szCs w:val="22"/>
        </w:rPr>
        <w:t>Les stagiaires étudiants, autres que doctorants ou doctorantes, ne peuvent travailler ou rester seuls au sein des locaux. Ils doivent effectuer leurs tâches de stage en présence d’un encadrant émargeant au personnel de l’Unité.</w:t>
      </w:r>
    </w:p>
    <w:p w14:paraId="000000F8" w14:textId="77777777" w:rsidR="00CC276E" w:rsidRPr="00CE1AC7" w:rsidRDefault="00CC276E">
      <w:pPr>
        <w:rPr>
          <w:rFonts w:asciiTheme="minorHAnsi" w:hAnsiTheme="minorHAnsi" w:cstheme="minorHAnsi"/>
        </w:rPr>
      </w:pPr>
    </w:p>
    <w:p w14:paraId="000000F9" w14:textId="77777777" w:rsidR="00CC276E" w:rsidRPr="00CE1AC7" w:rsidRDefault="00314662">
      <w:pPr>
        <w:rPr>
          <w:rFonts w:asciiTheme="minorHAnsi" w:hAnsiTheme="minorHAnsi" w:cstheme="minorHAnsi"/>
        </w:rPr>
      </w:pPr>
      <w:r w:rsidRPr="00CE1AC7">
        <w:rPr>
          <w:rFonts w:asciiTheme="minorHAnsi" w:hAnsiTheme="minorHAnsi" w:cstheme="minorHAnsi"/>
        </w:rPr>
        <w:t>Sites Jardin des Plantes : La personne travaillant en horaires décalés devra obligatoirement contacter le PC sécurité (au 5650) pour signaler sa présence à son arrivée et à son départ.</w:t>
      </w:r>
    </w:p>
    <w:p w14:paraId="000000FA" w14:textId="77777777" w:rsidR="00CC276E" w:rsidRPr="00CE1AC7" w:rsidRDefault="00CC276E">
      <w:pPr>
        <w:rPr>
          <w:rFonts w:asciiTheme="minorHAnsi" w:hAnsiTheme="minorHAnsi" w:cstheme="minorHAnsi"/>
        </w:rPr>
      </w:pPr>
    </w:p>
    <w:p w14:paraId="000000FB" w14:textId="77777777" w:rsidR="00CC276E" w:rsidRPr="00CE1AC7" w:rsidRDefault="00314662">
      <w:pPr>
        <w:rPr>
          <w:rFonts w:asciiTheme="minorHAnsi" w:hAnsiTheme="minorHAnsi" w:cstheme="minorHAnsi"/>
        </w:rPr>
      </w:pPr>
      <w:r w:rsidRPr="00CE1AC7">
        <w:rPr>
          <w:rFonts w:asciiTheme="minorHAnsi" w:hAnsiTheme="minorHAnsi" w:cstheme="minorHAnsi"/>
        </w:rPr>
        <w:t>Site SU : Mise en place de Boitiers DATI (Dispositif d’Alarme pour Travailleur Isolé). Barre Cassan, un boitier au 6ème étage et un au 4ème étage (procédure d’utilisation affichée, en expérimentation).</w:t>
      </w:r>
    </w:p>
    <w:p w14:paraId="000000FC" w14:textId="77777777" w:rsidR="00CC276E" w:rsidRPr="00CE1AC7" w:rsidRDefault="00CC276E">
      <w:pPr>
        <w:rPr>
          <w:rFonts w:asciiTheme="minorHAnsi" w:hAnsiTheme="minorHAnsi" w:cstheme="minorHAnsi"/>
        </w:rPr>
      </w:pPr>
    </w:p>
    <w:p w14:paraId="000000FD" w14:textId="4C31D178" w:rsidR="00CC276E" w:rsidRPr="00CE1AC7" w:rsidRDefault="00314662">
      <w:pPr>
        <w:rPr>
          <w:rFonts w:asciiTheme="minorHAnsi" w:hAnsiTheme="minorHAnsi" w:cstheme="minorHAnsi"/>
        </w:rPr>
      </w:pPr>
      <w:r w:rsidRPr="00CE1AC7">
        <w:rPr>
          <w:rFonts w:asciiTheme="minorHAnsi" w:hAnsiTheme="minorHAnsi" w:cstheme="minorHAnsi"/>
        </w:rPr>
        <w:t xml:space="preserve">Station Marine de Dinard : Le travail isolé de nuit et lors des week-ends et jours fériés doit être exceptionnel et justifié par des contraintes par exemple liées à l’animalerie. Il doit donc être prévu dès la phase d’élaboration des projets de recherche et organisé de manière </w:t>
      </w:r>
      <w:proofErr w:type="spellStart"/>
      <w:proofErr w:type="gramStart"/>
      <w:r w:rsidRPr="00CE1AC7">
        <w:rPr>
          <w:rFonts w:asciiTheme="minorHAnsi" w:hAnsiTheme="minorHAnsi" w:cstheme="minorHAnsi"/>
        </w:rPr>
        <w:t>a</w:t>
      </w:r>
      <w:proofErr w:type="spellEnd"/>
      <w:proofErr w:type="gramEnd"/>
      <w:r w:rsidRPr="00CE1AC7">
        <w:rPr>
          <w:rFonts w:asciiTheme="minorHAnsi" w:hAnsiTheme="minorHAnsi" w:cstheme="minorHAnsi"/>
        </w:rPr>
        <w:t xml:space="preserve"> </w:t>
      </w:r>
      <w:r w:rsidR="001D08E7" w:rsidRPr="00CE1AC7">
        <w:rPr>
          <w:rFonts w:asciiTheme="minorHAnsi" w:hAnsiTheme="minorHAnsi" w:cstheme="minorHAnsi"/>
        </w:rPr>
        <w:t>prévoir</w:t>
      </w:r>
      <w:r w:rsidRPr="00CE1AC7">
        <w:rPr>
          <w:rFonts w:asciiTheme="minorHAnsi" w:hAnsiTheme="minorHAnsi" w:cstheme="minorHAnsi"/>
        </w:rPr>
        <w:t xml:space="preserve"> la programmation des dispositifs de type téléphones adaptés aux travailleurs isolés qui seront mis en service en début d’année 2023. Dans les cas ponctuels de passage à la station en dehors des heures ouvrables (retour de mission de terrain par exemple) il est impératif que deux personnes soient présentes simultanément.</w:t>
      </w:r>
    </w:p>
    <w:p w14:paraId="000000FE" w14:textId="77777777" w:rsidR="00CC276E" w:rsidRPr="00CE1AC7" w:rsidRDefault="00CC276E">
      <w:pPr>
        <w:rPr>
          <w:rFonts w:asciiTheme="minorHAnsi" w:hAnsiTheme="minorHAnsi" w:cstheme="minorHAnsi"/>
        </w:rPr>
      </w:pPr>
    </w:p>
    <w:p w14:paraId="000000FF" w14:textId="0DCF3C7E" w:rsidR="00CC276E" w:rsidRPr="00CE1AC7" w:rsidRDefault="00C74199">
      <w:pPr>
        <w:rPr>
          <w:rFonts w:asciiTheme="minorHAnsi" w:hAnsiTheme="minorHAnsi" w:cstheme="minorHAnsi"/>
        </w:rPr>
      </w:pPr>
      <w:r w:rsidRPr="00CE1AC7">
        <w:rPr>
          <w:rFonts w:asciiTheme="minorHAnsi" w:hAnsiTheme="minorHAnsi" w:cstheme="minorHAnsi"/>
        </w:rPr>
        <w:t>Guadeloupe :</w:t>
      </w:r>
      <w:r w:rsidR="00314662" w:rsidRPr="00CE1AC7">
        <w:rPr>
          <w:rFonts w:asciiTheme="minorHAnsi" w:hAnsiTheme="minorHAnsi" w:cstheme="minorHAnsi"/>
        </w:rPr>
        <w:t xml:space="preserve"> Il faut impérativement prévenir les services du Pôle universitaire de Guadeloupe (</w:t>
      </w:r>
      <w:hyperlink r:id="rId43">
        <w:r w:rsidR="00314662" w:rsidRPr="00CE1AC7">
          <w:rPr>
            <w:rFonts w:asciiTheme="minorHAnsi" w:hAnsiTheme="minorHAnsi" w:cstheme="minorHAnsi"/>
            <w:color w:val="1155CC"/>
            <w:u w:val="single"/>
          </w:rPr>
          <w:t>keila.darbaud@univ-antilles.fr</w:t>
        </w:r>
      </w:hyperlink>
      <w:r w:rsidR="00314662" w:rsidRPr="00CE1AC7">
        <w:rPr>
          <w:rFonts w:asciiTheme="minorHAnsi" w:hAnsiTheme="minorHAnsi" w:cstheme="minorHAnsi"/>
        </w:rPr>
        <w:t>) pour toute demande d’intervention sur le site en dehors des heures ouvrables de l’université des Antilles et/ou période de vacances universitaire.</w:t>
      </w:r>
    </w:p>
    <w:p w14:paraId="00000103" w14:textId="77777777" w:rsidR="00CC276E" w:rsidRPr="00CE1AC7" w:rsidRDefault="00CC276E">
      <w:pPr>
        <w:rPr>
          <w:rFonts w:asciiTheme="minorHAnsi" w:hAnsiTheme="minorHAnsi" w:cstheme="minorHAnsi"/>
          <w:b/>
          <w:color w:val="6CA849"/>
        </w:rPr>
      </w:pPr>
    </w:p>
    <w:p w14:paraId="00000104" w14:textId="77777777" w:rsidR="00CC276E" w:rsidRPr="00CE1AC7" w:rsidRDefault="00CC276E">
      <w:pPr>
        <w:rPr>
          <w:rFonts w:asciiTheme="minorHAnsi" w:hAnsiTheme="minorHAnsi" w:cstheme="minorHAnsi"/>
          <w:b/>
          <w:color w:val="6CA849"/>
        </w:rPr>
      </w:pPr>
    </w:p>
    <w:p w14:paraId="00000105" w14:textId="77777777" w:rsidR="00CC276E" w:rsidRPr="00CE1AC7" w:rsidRDefault="00CC276E">
      <w:pPr>
        <w:rPr>
          <w:rFonts w:asciiTheme="minorHAnsi" w:hAnsiTheme="minorHAnsi" w:cstheme="minorHAnsi"/>
          <w:b/>
          <w:color w:val="6CA849"/>
        </w:rPr>
      </w:pPr>
    </w:p>
    <w:p w14:paraId="00000106" w14:textId="77777777" w:rsidR="00CC276E" w:rsidRPr="00CE1AC7" w:rsidRDefault="00314662">
      <w:pPr>
        <w:pStyle w:val="Titre1"/>
        <w:rPr>
          <w:rFonts w:asciiTheme="minorHAnsi" w:hAnsiTheme="minorHAnsi" w:cstheme="minorHAnsi"/>
          <w:b/>
          <w:sz w:val="28"/>
          <w:szCs w:val="28"/>
          <w:u w:val="single"/>
        </w:rPr>
      </w:pPr>
      <w:bookmarkStart w:id="34" w:name="_Toc197441051"/>
      <w:r w:rsidRPr="00CE1AC7">
        <w:rPr>
          <w:rFonts w:asciiTheme="minorHAnsi" w:hAnsiTheme="minorHAnsi" w:cstheme="minorHAnsi"/>
          <w:b/>
        </w:rPr>
        <w:t>III. Informations pratiques</w:t>
      </w:r>
      <w:bookmarkEnd w:id="34"/>
    </w:p>
    <w:p w14:paraId="00000107" w14:textId="77777777" w:rsidR="00CC276E" w:rsidRPr="00CE1AC7" w:rsidRDefault="00CC276E">
      <w:pPr>
        <w:rPr>
          <w:rFonts w:asciiTheme="minorHAnsi" w:hAnsiTheme="minorHAnsi" w:cstheme="minorHAnsi"/>
        </w:rPr>
      </w:pPr>
    </w:p>
    <w:p w14:paraId="00000108" w14:textId="77777777" w:rsidR="00CC276E" w:rsidRPr="00CE1AC7" w:rsidRDefault="00314662">
      <w:pPr>
        <w:pStyle w:val="Titre2"/>
        <w:rPr>
          <w:rFonts w:asciiTheme="minorHAnsi" w:hAnsiTheme="minorHAnsi" w:cstheme="minorHAnsi"/>
          <w:b w:val="0"/>
          <w:color w:val="70AD47"/>
          <w:sz w:val="28"/>
          <w:szCs w:val="28"/>
        </w:rPr>
      </w:pPr>
      <w:bookmarkStart w:id="35" w:name="_Toc197441052"/>
      <w:r w:rsidRPr="00CE1AC7">
        <w:rPr>
          <w:rFonts w:asciiTheme="minorHAnsi" w:hAnsiTheme="minorHAnsi" w:cstheme="minorHAnsi"/>
          <w:color w:val="70AD47"/>
        </w:rPr>
        <w:t>Règlement intérieur</w:t>
      </w:r>
      <w:bookmarkEnd w:id="35"/>
    </w:p>
    <w:p w14:paraId="00000109" w14:textId="77777777" w:rsidR="00CC276E" w:rsidRPr="00CE1AC7" w:rsidRDefault="00314662">
      <w:pPr>
        <w:rPr>
          <w:rFonts w:asciiTheme="minorHAnsi" w:hAnsiTheme="minorHAnsi" w:cstheme="minorHAnsi"/>
        </w:rPr>
      </w:pPr>
      <w:r w:rsidRPr="00CE1AC7">
        <w:rPr>
          <w:rFonts w:asciiTheme="minorHAnsi" w:hAnsiTheme="minorHAnsi" w:cstheme="minorHAnsi"/>
        </w:rPr>
        <w:t>Le règlement intérieur de l’unité est disponible sur le site web de l’UMR : https://isyeb.mnhn.fr/fr/reglement-interieur-de-lisyeb-8825</w:t>
      </w:r>
    </w:p>
    <w:p w14:paraId="0000010A" w14:textId="77777777" w:rsidR="00CC276E" w:rsidRPr="00CE1AC7" w:rsidRDefault="00CC276E">
      <w:pPr>
        <w:rPr>
          <w:rFonts w:asciiTheme="minorHAnsi" w:hAnsiTheme="minorHAnsi" w:cstheme="minorHAnsi"/>
        </w:rPr>
      </w:pPr>
    </w:p>
    <w:p w14:paraId="0000010B" w14:textId="77777777" w:rsidR="00CC276E" w:rsidRPr="00CE1AC7" w:rsidRDefault="00CC276E">
      <w:pPr>
        <w:rPr>
          <w:rFonts w:asciiTheme="minorHAnsi" w:hAnsiTheme="minorHAnsi" w:cstheme="minorHAnsi"/>
        </w:rPr>
      </w:pPr>
    </w:p>
    <w:p w14:paraId="0000010C" w14:textId="77777777" w:rsidR="00CC276E" w:rsidRPr="00CE1AC7" w:rsidRDefault="00314662">
      <w:pPr>
        <w:pStyle w:val="Titre2"/>
        <w:rPr>
          <w:rFonts w:asciiTheme="minorHAnsi" w:hAnsiTheme="minorHAnsi" w:cstheme="minorHAnsi"/>
          <w:b w:val="0"/>
          <w:color w:val="70AD47"/>
          <w:sz w:val="28"/>
          <w:szCs w:val="28"/>
        </w:rPr>
      </w:pPr>
      <w:bookmarkStart w:id="36" w:name="_Toc197441053"/>
      <w:r w:rsidRPr="00CE1AC7">
        <w:rPr>
          <w:rFonts w:asciiTheme="minorHAnsi" w:hAnsiTheme="minorHAnsi" w:cstheme="minorHAnsi"/>
          <w:color w:val="70AD47"/>
        </w:rPr>
        <w:lastRenderedPageBreak/>
        <w:t>Site web et communication</w:t>
      </w:r>
      <w:bookmarkEnd w:id="36"/>
      <w:r w:rsidRPr="00CE1AC7">
        <w:rPr>
          <w:rFonts w:asciiTheme="minorHAnsi" w:hAnsiTheme="minorHAnsi" w:cstheme="minorHAnsi"/>
          <w:color w:val="70AD47"/>
        </w:rPr>
        <w:t xml:space="preserve"> </w:t>
      </w:r>
    </w:p>
    <w:p w14:paraId="0000010D" w14:textId="77777777" w:rsidR="00CC276E" w:rsidRPr="00CE1AC7" w:rsidRDefault="00314662">
      <w:pPr>
        <w:rPr>
          <w:rFonts w:asciiTheme="minorHAnsi" w:hAnsiTheme="minorHAnsi" w:cstheme="minorHAnsi"/>
        </w:rPr>
      </w:pPr>
      <w:r w:rsidRPr="00CE1AC7">
        <w:rPr>
          <w:rFonts w:asciiTheme="minorHAnsi" w:hAnsiTheme="minorHAnsi" w:cstheme="minorHAnsi"/>
        </w:rPr>
        <w:t>La chargée de communication de l’ISYEB est Françoise Lopez (</w:t>
      </w:r>
      <w:hyperlink r:id="rId44">
        <w:r w:rsidRPr="00CE1AC7">
          <w:rPr>
            <w:rFonts w:asciiTheme="minorHAnsi" w:hAnsiTheme="minorHAnsi" w:cstheme="minorHAnsi"/>
            <w:color w:val="0000FF"/>
            <w:u w:val="single"/>
          </w:rPr>
          <w:t>francoise.lopez@mnhn.fr</w:t>
        </w:r>
      </w:hyperlink>
      <w:r w:rsidRPr="00CE1AC7">
        <w:rPr>
          <w:rFonts w:asciiTheme="minorHAnsi" w:hAnsiTheme="minorHAnsi" w:cstheme="minorHAnsi"/>
        </w:rPr>
        <w:t>). Elle a en charge le site internet de l’UMR (</w:t>
      </w:r>
      <w:hyperlink r:id="rId45">
        <w:r w:rsidRPr="00CE1AC7">
          <w:rPr>
            <w:rFonts w:asciiTheme="minorHAnsi" w:hAnsiTheme="minorHAnsi" w:cstheme="minorHAnsi"/>
            <w:color w:val="0000FF"/>
            <w:u w:val="single"/>
          </w:rPr>
          <w:t>https://isyeb.mnhn.fr/fr</w:t>
        </w:r>
      </w:hyperlink>
      <w:r w:rsidRPr="00CE1AC7">
        <w:rPr>
          <w:rFonts w:asciiTheme="minorHAnsi" w:hAnsiTheme="minorHAnsi" w:cstheme="minorHAnsi"/>
        </w:rPr>
        <w:t>), les pages personnelles sur ce site et le compte twitter (@UMR_ISYEB). De plus, elle envoie par mail aux membres de l’unité un récapitulatif hebdomadaire de l’activité de l’unité (principaux articles scientifiques, et principales interventions dans la presse audiovisuelle, médias, conférence-tribune-table ronde).</w:t>
      </w:r>
    </w:p>
    <w:p w14:paraId="0000010E" w14:textId="77777777" w:rsidR="00CC276E" w:rsidRPr="00CE1AC7" w:rsidRDefault="00CC276E">
      <w:pPr>
        <w:rPr>
          <w:rFonts w:asciiTheme="minorHAnsi" w:hAnsiTheme="minorHAnsi" w:cstheme="minorHAnsi"/>
        </w:rPr>
      </w:pPr>
    </w:p>
    <w:p w14:paraId="0000010F" w14:textId="2F978627" w:rsidR="00CC276E" w:rsidRPr="00CE1AC7" w:rsidRDefault="00314662">
      <w:pPr>
        <w:rPr>
          <w:rFonts w:asciiTheme="minorHAnsi" w:hAnsiTheme="minorHAnsi" w:cstheme="minorHAnsi"/>
        </w:rPr>
      </w:pPr>
      <w:r w:rsidRPr="00CE1AC7">
        <w:rPr>
          <w:rFonts w:asciiTheme="minorHAnsi" w:hAnsiTheme="minorHAnsi" w:cstheme="minorHAnsi"/>
        </w:rPr>
        <w:t xml:space="preserve">Si vous souhaitez effectuer un communiqué de presse : envoyez (idéalement un mois avant la parution de l’article) votre proposition </w:t>
      </w:r>
      <w:r w:rsidR="00313E63" w:rsidRPr="00CE1AC7">
        <w:rPr>
          <w:rFonts w:asciiTheme="minorHAnsi" w:hAnsiTheme="minorHAnsi" w:cstheme="minorHAnsi"/>
        </w:rPr>
        <w:t xml:space="preserve">à la directrice d’unité et à la </w:t>
      </w:r>
      <w:r w:rsidRPr="00CE1AC7">
        <w:rPr>
          <w:rFonts w:asciiTheme="minorHAnsi" w:hAnsiTheme="minorHAnsi" w:cstheme="minorHAnsi"/>
        </w:rPr>
        <w:t>correspondant</w:t>
      </w:r>
      <w:r w:rsidR="00313E63" w:rsidRPr="00CE1AC7">
        <w:rPr>
          <w:rFonts w:asciiTheme="minorHAnsi" w:hAnsiTheme="minorHAnsi" w:cstheme="minorHAnsi"/>
        </w:rPr>
        <w:t>e</w:t>
      </w:r>
      <w:r w:rsidRPr="00CE1AC7">
        <w:rPr>
          <w:rFonts w:asciiTheme="minorHAnsi" w:hAnsiTheme="minorHAnsi" w:cstheme="minorHAnsi"/>
        </w:rPr>
        <w:t xml:space="preserve"> communication (Françoise Lopez). Merci d’envoyer par mail les éléments suivants : </w:t>
      </w:r>
    </w:p>
    <w:p w14:paraId="00000110" w14:textId="77777777" w:rsidR="00CC276E" w:rsidRPr="00CE1AC7" w:rsidRDefault="00314662">
      <w:pPr>
        <w:rPr>
          <w:rFonts w:asciiTheme="minorHAnsi" w:hAnsiTheme="minorHAnsi" w:cstheme="minorHAnsi"/>
        </w:rPr>
      </w:pPr>
      <w:r w:rsidRPr="00CE1AC7">
        <w:rPr>
          <w:rFonts w:asciiTheme="minorHAnsi" w:hAnsiTheme="minorHAnsi" w:cstheme="minorHAnsi"/>
        </w:rPr>
        <w:t>- la publication en l'état (même si des corrections sont à venir)</w:t>
      </w:r>
    </w:p>
    <w:p w14:paraId="00000111" w14:textId="77777777" w:rsidR="00CC276E" w:rsidRPr="00CE1AC7" w:rsidRDefault="00314662">
      <w:pPr>
        <w:rPr>
          <w:rFonts w:asciiTheme="minorHAnsi" w:hAnsiTheme="minorHAnsi" w:cstheme="minorHAnsi"/>
        </w:rPr>
      </w:pPr>
      <w:r w:rsidRPr="00CE1AC7">
        <w:rPr>
          <w:rFonts w:asciiTheme="minorHAnsi" w:hAnsiTheme="minorHAnsi" w:cstheme="minorHAnsi"/>
        </w:rPr>
        <w:t>- un résumé de +/- 10 lignes en français</w:t>
      </w:r>
    </w:p>
    <w:p w14:paraId="00000112" w14:textId="77777777" w:rsidR="00CC276E" w:rsidRPr="00CE1AC7" w:rsidRDefault="00314662">
      <w:pPr>
        <w:rPr>
          <w:rFonts w:asciiTheme="minorHAnsi" w:hAnsiTheme="minorHAnsi" w:cstheme="minorHAnsi"/>
        </w:rPr>
      </w:pPr>
      <w:r w:rsidRPr="00CE1AC7">
        <w:rPr>
          <w:rFonts w:asciiTheme="minorHAnsi" w:hAnsiTheme="minorHAnsi" w:cstheme="minorHAnsi"/>
        </w:rPr>
        <w:t>- la liste des auteurs avec affiliation</w:t>
      </w:r>
    </w:p>
    <w:p w14:paraId="00000113" w14:textId="77777777" w:rsidR="00CC276E" w:rsidRPr="00CE1AC7" w:rsidRDefault="00314662">
      <w:pPr>
        <w:rPr>
          <w:rFonts w:asciiTheme="minorHAnsi" w:hAnsiTheme="minorHAnsi" w:cstheme="minorHAnsi"/>
        </w:rPr>
      </w:pPr>
      <w:r w:rsidRPr="00CE1AC7">
        <w:rPr>
          <w:rFonts w:asciiTheme="minorHAnsi" w:hAnsiTheme="minorHAnsi" w:cstheme="minorHAnsi"/>
        </w:rPr>
        <w:t xml:space="preserve">- l'accord du </w:t>
      </w:r>
      <w:proofErr w:type="spellStart"/>
      <w:r w:rsidRPr="00CE1AC7">
        <w:rPr>
          <w:rFonts w:asciiTheme="minorHAnsi" w:hAnsiTheme="minorHAnsi" w:cstheme="minorHAnsi"/>
        </w:rPr>
        <w:t>DU</w:t>
      </w:r>
      <w:proofErr w:type="spellEnd"/>
      <w:r w:rsidRPr="00CE1AC7">
        <w:rPr>
          <w:rFonts w:asciiTheme="minorHAnsi" w:hAnsiTheme="minorHAnsi" w:cstheme="minorHAnsi"/>
        </w:rPr>
        <w:t xml:space="preserve"> pour une diffusion </w:t>
      </w:r>
    </w:p>
    <w:p w14:paraId="00000114" w14:textId="77777777" w:rsidR="00CC276E" w:rsidRPr="00CE1AC7" w:rsidRDefault="00314662">
      <w:pPr>
        <w:rPr>
          <w:rFonts w:asciiTheme="minorHAnsi" w:hAnsiTheme="minorHAnsi" w:cstheme="minorHAnsi"/>
        </w:rPr>
      </w:pPr>
      <w:proofErr w:type="gramStart"/>
      <w:r w:rsidRPr="00CE1AC7">
        <w:rPr>
          <w:rFonts w:asciiTheme="minorHAnsi" w:hAnsiTheme="minorHAnsi" w:cstheme="minorHAnsi"/>
        </w:rPr>
        <w:t>et</w:t>
      </w:r>
      <w:proofErr w:type="gramEnd"/>
      <w:r w:rsidRPr="00CE1AC7">
        <w:rPr>
          <w:rFonts w:asciiTheme="minorHAnsi" w:hAnsiTheme="minorHAnsi" w:cstheme="minorHAnsi"/>
        </w:rPr>
        <w:t xml:space="preserve"> si possible :</w:t>
      </w:r>
    </w:p>
    <w:p w14:paraId="00000115" w14:textId="77777777" w:rsidR="00CC276E" w:rsidRPr="00CE1AC7" w:rsidRDefault="00314662">
      <w:pPr>
        <w:rPr>
          <w:rFonts w:asciiTheme="minorHAnsi" w:hAnsiTheme="minorHAnsi" w:cstheme="minorHAnsi"/>
        </w:rPr>
      </w:pPr>
      <w:r w:rsidRPr="00CE1AC7">
        <w:rPr>
          <w:rFonts w:asciiTheme="minorHAnsi" w:hAnsiTheme="minorHAnsi" w:cstheme="minorHAnsi"/>
        </w:rPr>
        <w:t xml:space="preserve">- un visuel en HD </w:t>
      </w:r>
    </w:p>
    <w:p w14:paraId="00000116" w14:textId="77777777" w:rsidR="00CC276E" w:rsidRPr="00CE1AC7" w:rsidRDefault="00314662">
      <w:pPr>
        <w:rPr>
          <w:rFonts w:asciiTheme="minorHAnsi" w:hAnsiTheme="minorHAnsi" w:cstheme="minorHAnsi"/>
        </w:rPr>
      </w:pPr>
      <w:r w:rsidRPr="00CE1AC7">
        <w:rPr>
          <w:rFonts w:asciiTheme="minorHAnsi" w:hAnsiTheme="minorHAnsi" w:cstheme="minorHAnsi"/>
        </w:rPr>
        <w:t>- la date de publication</w:t>
      </w:r>
    </w:p>
    <w:p w14:paraId="00000117" w14:textId="77777777" w:rsidR="00CC276E" w:rsidRPr="00CE1AC7" w:rsidRDefault="00CC276E">
      <w:pPr>
        <w:rPr>
          <w:rFonts w:asciiTheme="minorHAnsi" w:hAnsiTheme="minorHAnsi" w:cstheme="minorHAnsi"/>
        </w:rPr>
      </w:pPr>
    </w:p>
    <w:p w14:paraId="00000118" w14:textId="77777777" w:rsidR="00CC276E" w:rsidRPr="00CE1AC7" w:rsidRDefault="00314662">
      <w:pPr>
        <w:rPr>
          <w:rFonts w:asciiTheme="minorHAnsi" w:hAnsiTheme="minorHAnsi" w:cstheme="minorHAnsi"/>
        </w:rPr>
      </w:pPr>
      <w:r w:rsidRPr="00CE1AC7">
        <w:rPr>
          <w:rFonts w:asciiTheme="minorHAnsi" w:hAnsiTheme="minorHAnsi" w:cstheme="minorHAnsi"/>
        </w:rPr>
        <w:t>Si votre publication est déjà sortie, le service de presse ne pourra pas prendre en charge la demande.</w:t>
      </w:r>
    </w:p>
    <w:p w14:paraId="00000119" w14:textId="77777777" w:rsidR="00CC276E" w:rsidRPr="00CE1AC7" w:rsidRDefault="00CC276E">
      <w:pPr>
        <w:rPr>
          <w:rFonts w:asciiTheme="minorHAnsi" w:hAnsiTheme="minorHAnsi" w:cstheme="minorHAnsi"/>
        </w:rPr>
      </w:pPr>
    </w:p>
    <w:p w14:paraId="0000011A" w14:textId="77777777" w:rsidR="00CC276E" w:rsidRPr="00CE1AC7" w:rsidRDefault="00CC276E">
      <w:pPr>
        <w:rPr>
          <w:rFonts w:asciiTheme="minorHAnsi" w:hAnsiTheme="minorHAnsi" w:cstheme="minorHAnsi"/>
        </w:rPr>
      </w:pPr>
    </w:p>
    <w:p w14:paraId="0000011B" w14:textId="77777777" w:rsidR="00CC276E" w:rsidRPr="00CE1AC7" w:rsidRDefault="00314662">
      <w:pPr>
        <w:pStyle w:val="Titre2"/>
        <w:rPr>
          <w:rFonts w:asciiTheme="minorHAnsi" w:hAnsiTheme="minorHAnsi" w:cstheme="minorHAnsi"/>
          <w:b w:val="0"/>
          <w:color w:val="70AD47"/>
          <w:sz w:val="28"/>
          <w:szCs w:val="28"/>
        </w:rPr>
      </w:pPr>
      <w:bookmarkStart w:id="37" w:name="_Toc197441054"/>
      <w:r w:rsidRPr="00CE1AC7">
        <w:rPr>
          <w:rFonts w:asciiTheme="minorHAnsi" w:hAnsiTheme="minorHAnsi" w:cstheme="minorHAnsi"/>
          <w:color w:val="70AD47"/>
        </w:rPr>
        <w:t>Publications</w:t>
      </w:r>
      <w:bookmarkEnd w:id="37"/>
    </w:p>
    <w:p w14:paraId="0000011C" w14:textId="77777777" w:rsidR="00CC276E" w:rsidRPr="00CE1AC7" w:rsidRDefault="00314662">
      <w:pPr>
        <w:rPr>
          <w:rFonts w:asciiTheme="minorHAnsi" w:hAnsiTheme="minorHAnsi" w:cstheme="minorHAnsi"/>
        </w:rPr>
      </w:pPr>
      <w:r w:rsidRPr="00CE1AC7">
        <w:rPr>
          <w:rFonts w:asciiTheme="minorHAnsi" w:hAnsiTheme="minorHAnsi" w:cstheme="minorHAnsi"/>
        </w:rPr>
        <w:t>Les publications des membres de l’Unité doivent impérativement faire apparaître l’appartenance à l’Unité et le rattachement aux 5 tutelles selon le référentiel mis en place pour les unités inscrites au contrat de Sorbonne Université, de l’EPHE-PSL, de l’Université des Antilles et du CNRS, à savoir :</w:t>
      </w:r>
    </w:p>
    <w:p w14:paraId="0000011D" w14:textId="77777777" w:rsidR="00CC276E" w:rsidRPr="00CE1AC7" w:rsidRDefault="00CC276E">
      <w:pPr>
        <w:rPr>
          <w:rFonts w:asciiTheme="minorHAnsi" w:hAnsiTheme="minorHAnsi" w:cstheme="minorHAnsi"/>
        </w:rPr>
      </w:pPr>
    </w:p>
    <w:p w14:paraId="0000011E" w14:textId="77777777" w:rsidR="00CC276E" w:rsidRPr="00CE1AC7" w:rsidRDefault="00314662">
      <w:pPr>
        <w:rPr>
          <w:rFonts w:asciiTheme="minorHAnsi" w:hAnsiTheme="minorHAnsi" w:cstheme="minorHAnsi"/>
        </w:rPr>
      </w:pPr>
      <w:r w:rsidRPr="00CE1AC7">
        <w:rPr>
          <w:rFonts w:asciiTheme="minorHAnsi" w:hAnsiTheme="minorHAnsi" w:cstheme="minorHAnsi"/>
        </w:rPr>
        <w:t>-</w:t>
      </w:r>
      <w:r w:rsidRPr="00CE1AC7">
        <w:rPr>
          <w:rFonts w:asciiTheme="minorHAnsi" w:hAnsiTheme="minorHAnsi" w:cstheme="minorHAnsi"/>
        </w:rPr>
        <w:tab/>
        <w:t xml:space="preserve"> Pour les agents signant sous le Muséum</w:t>
      </w:r>
    </w:p>
    <w:p w14:paraId="0000011F" w14:textId="77777777" w:rsidR="00CC276E" w:rsidRPr="00CE1AC7" w:rsidRDefault="00CC276E">
      <w:pPr>
        <w:rPr>
          <w:rFonts w:asciiTheme="minorHAnsi" w:hAnsiTheme="minorHAnsi" w:cstheme="minorHAnsi"/>
        </w:rPr>
      </w:pPr>
    </w:p>
    <w:p w14:paraId="00000120" w14:textId="77777777" w:rsidR="00CC276E" w:rsidRPr="00CE1AC7" w:rsidRDefault="00314662">
      <w:pPr>
        <w:rPr>
          <w:rFonts w:asciiTheme="minorHAnsi" w:hAnsiTheme="minorHAnsi" w:cstheme="minorHAnsi"/>
        </w:rPr>
      </w:pPr>
      <w:bookmarkStart w:id="38" w:name="_Hlk181724450"/>
      <w:r w:rsidRPr="00CE1AC7">
        <w:rPr>
          <w:rFonts w:asciiTheme="minorHAnsi" w:hAnsiTheme="minorHAnsi" w:cstheme="minorHAnsi"/>
        </w:rPr>
        <w:t>Institut de Systématique, Evolution, Biodiversité (ISYEB)</w:t>
      </w:r>
    </w:p>
    <w:p w14:paraId="00000121" w14:textId="77777777" w:rsidR="00CC276E" w:rsidRPr="00CE1AC7" w:rsidRDefault="00314662">
      <w:pPr>
        <w:rPr>
          <w:rFonts w:asciiTheme="minorHAnsi" w:hAnsiTheme="minorHAnsi" w:cstheme="minorHAnsi"/>
        </w:rPr>
      </w:pPr>
      <w:r w:rsidRPr="00CE1AC7">
        <w:rPr>
          <w:rFonts w:asciiTheme="minorHAnsi" w:hAnsiTheme="minorHAnsi" w:cstheme="minorHAnsi"/>
        </w:rPr>
        <w:t>Muséum national d'Histoire naturelle, CNRS, SU, EPHE-PSL, UA</w:t>
      </w:r>
    </w:p>
    <w:p w14:paraId="00000122" w14:textId="77777777" w:rsidR="00CC276E" w:rsidRPr="00CE1AC7" w:rsidRDefault="00314662">
      <w:pPr>
        <w:rPr>
          <w:rFonts w:asciiTheme="minorHAnsi" w:hAnsiTheme="minorHAnsi" w:cstheme="minorHAnsi"/>
        </w:rPr>
      </w:pPr>
      <w:r w:rsidRPr="00CE1AC7">
        <w:rPr>
          <w:rFonts w:asciiTheme="minorHAnsi" w:hAnsiTheme="minorHAnsi" w:cstheme="minorHAnsi"/>
        </w:rPr>
        <w:t>57 rue Cuvier, CPXX (selon le bâtiment) (*)</w:t>
      </w:r>
    </w:p>
    <w:p w14:paraId="00000123" w14:textId="77777777" w:rsidR="00CC276E" w:rsidRPr="00CE1AC7" w:rsidRDefault="00314662">
      <w:pPr>
        <w:rPr>
          <w:rFonts w:asciiTheme="minorHAnsi" w:hAnsiTheme="minorHAnsi" w:cstheme="minorHAnsi"/>
        </w:rPr>
      </w:pPr>
      <w:r w:rsidRPr="00CE1AC7">
        <w:rPr>
          <w:rFonts w:asciiTheme="minorHAnsi" w:hAnsiTheme="minorHAnsi" w:cstheme="minorHAnsi"/>
        </w:rPr>
        <w:t>75005 Paris, France</w:t>
      </w:r>
    </w:p>
    <w:p w14:paraId="00000124" w14:textId="77777777" w:rsidR="00CC276E" w:rsidRPr="00CE1AC7" w:rsidRDefault="00CC276E">
      <w:pPr>
        <w:rPr>
          <w:rFonts w:asciiTheme="minorHAnsi" w:hAnsiTheme="minorHAnsi" w:cstheme="minorHAnsi"/>
        </w:rPr>
      </w:pPr>
    </w:p>
    <w:p w14:paraId="00000125" w14:textId="77777777" w:rsidR="00CC276E" w:rsidRPr="00CE1AC7" w:rsidRDefault="00314662">
      <w:pPr>
        <w:rPr>
          <w:rFonts w:asciiTheme="minorHAnsi" w:hAnsiTheme="minorHAnsi" w:cstheme="minorHAnsi"/>
        </w:rPr>
      </w:pPr>
      <w:bookmarkStart w:id="39" w:name="_Hlk181724496"/>
      <w:bookmarkEnd w:id="38"/>
      <w:r w:rsidRPr="00CE1AC7">
        <w:rPr>
          <w:rFonts w:asciiTheme="minorHAnsi" w:hAnsiTheme="minorHAnsi" w:cstheme="minorHAnsi"/>
        </w:rPr>
        <w:t>(*)</w:t>
      </w:r>
      <w:bookmarkEnd w:id="39"/>
      <w:r w:rsidRPr="00CE1AC7">
        <w:rPr>
          <w:rFonts w:asciiTheme="minorHAnsi" w:hAnsiTheme="minorHAnsi" w:cstheme="minorHAnsi"/>
        </w:rPr>
        <w:t xml:space="preserve"> ou l'adresse de la station de Concarneau ou de Dinard pour les agents localisés en stations, idem s'ils sont SU.</w:t>
      </w:r>
    </w:p>
    <w:p w14:paraId="00000126" w14:textId="77777777" w:rsidR="00CC276E" w:rsidRPr="00CE1AC7" w:rsidRDefault="00CC276E">
      <w:pPr>
        <w:rPr>
          <w:rFonts w:asciiTheme="minorHAnsi" w:hAnsiTheme="minorHAnsi" w:cstheme="minorHAnsi"/>
        </w:rPr>
      </w:pPr>
    </w:p>
    <w:p w14:paraId="00000127" w14:textId="77777777" w:rsidR="00CC276E" w:rsidRPr="00CE1AC7" w:rsidRDefault="00314662">
      <w:pPr>
        <w:rPr>
          <w:rFonts w:asciiTheme="minorHAnsi" w:hAnsiTheme="minorHAnsi" w:cstheme="minorHAnsi"/>
        </w:rPr>
      </w:pPr>
      <w:r w:rsidRPr="00CE1AC7">
        <w:rPr>
          <w:rFonts w:asciiTheme="minorHAnsi" w:hAnsiTheme="minorHAnsi" w:cstheme="minorHAnsi"/>
        </w:rPr>
        <w:t>-</w:t>
      </w:r>
      <w:r w:rsidRPr="00CE1AC7">
        <w:rPr>
          <w:rFonts w:asciiTheme="minorHAnsi" w:hAnsiTheme="minorHAnsi" w:cstheme="minorHAnsi"/>
        </w:rPr>
        <w:tab/>
        <w:t>Pour les agents signant sous le CNRS</w:t>
      </w:r>
    </w:p>
    <w:p w14:paraId="00000128" w14:textId="77777777" w:rsidR="00CC276E" w:rsidRPr="00CE1AC7" w:rsidRDefault="00CC276E">
      <w:pPr>
        <w:rPr>
          <w:rFonts w:asciiTheme="minorHAnsi" w:hAnsiTheme="minorHAnsi" w:cstheme="minorHAnsi"/>
        </w:rPr>
      </w:pPr>
    </w:p>
    <w:p w14:paraId="00000129" w14:textId="77777777" w:rsidR="00CC276E" w:rsidRPr="00CE1AC7" w:rsidRDefault="00314662">
      <w:pPr>
        <w:rPr>
          <w:rFonts w:asciiTheme="minorHAnsi" w:hAnsiTheme="minorHAnsi" w:cstheme="minorHAnsi"/>
        </w:rPr>
      </w:pPr>
      <w:bookmarkStart w:id="40" w:name="_Hlk181724573"/>
      <w:r w:rsidRPr="00CE1AC7">
        <w:rPr>
          <w:rFonts w:asciiTheme="minorHAnsi" w:hAnsiTheme="minorHAnsi" w:cstheme="minorHAnsi"/>
        </w:rPr>
        <w:t>Institut de Systématique, Evolution, Biodiversité (ISYEB)</w:t>
      </w:r>
    </w:p>
    <w:p w14:paraId="0000012A" w14:textId="77777777" w:rsidR="00CC276E" w:rsidRPr="00CE1AC7" w:rsidRDefault="00314662">
      <w:pPr>
        <w:rPr>
          <w:rFonts w:asciiTheme="minorHAnsi" w:hAnsiTheme="minorHAnsi" w:cstheme="minorHAnsi"/>
        </w:rPr>
      </w:pPr>
      <w:r w:rsidRPr="00CE1AC7">
        <w:rPr>
          <w:rFonts w:asciiTheme="minorHAnsi" w:hAnsiTheme="minorHAnsi" w:cstheme="minorHAnsi"/>
        </w:rPr>
        <w:t>Centre National de la Recherche Scientifique, MNHN, SU, EPHE-PSL, UA</w:t>
      </w:r>
    </w:p>
    <w:p w14:paraId="0000012B" w14:textId="77777777" w:rsidR="00CC276E" w:rsidRPr="00CE1AC7" w:rsidRDefault="00314662">
      <w:pPr>
        <w:rPr>
          <w:rFonts w:asciiTheme="minorHAnsi" w:hAnsiTheme="minorHAnsi" w:cstheme="minorHAnsi"/>
        </w:rPr>
      </w:pPr>
      <w:r w:rsidRPr="00CE1AC7">
        <w:rPr>
          <w:rFonts w:asciiTheme="minorHAnsi" w:hAnsiTheme="minorHAnsi" w:cstheme="minorHAnsi"/>
        </w:rPr>
        <w:t>57 rue Cuvier, CPXX (selon le bâtiment) (*)</w:t>
      </w:r>
    </w:p>
    <w:p w14:paraId="0000012C" w14:textId="77777777" w:rsidR="00CC276E" w:rsidRPr="00CE1AC7" w:rsidRDefault="00314662">
      <w:pPr>
        <w:rPr>
          <w:rFonts w:asciiTheme="minorHAnsi" w:hAnsiTheme="minorHAnsi" w:cstheme="minorHAnsi"/>
        </w:rPr>
      </w:pPr>
      <w:r w:rsidRPr="00CE1AC7">
        <w:rPr>
          <w:rFonts w:asciiTheme="minorHAnsi" w:hAnsiTheme="minorHAnsi" w:cstheme="minorHAnsi"/>
        </w:rPr>
        <w:t>75005 Paris, France</w:t>
      </w:r>
    </w:p>
    <w:bookmarkEnd w:id="40"/>
    <w:p w14:paraId="0000012D" w14:textId="77777777" w:rsidR="00CC276E" w:rsidRPr="00CE1AC7" w:rsidRDefault="00CC276E">
      <w:pPr>
        <w:rPr>
          <w:rFonts w:asciiTheme="minorHAnsi" w:hAnsiTheme="minorHAnsi" w:cstheme="minorHAnsi"/>
        </w:rPr>
      </w:pPr>
    </w:p>
    <w:p w14:paraId="0000012E" w14:textId="77777777" w:rsidR="00CC276E" w:rsidRPr="00CE1AC7" w:rsidRDefault="00314662">
      <w:pPr>
        <w:rPr>
          <w:rFonts w:asciiTheme="minorHAnsi" w:hAnsiTheme="minorHAnsi" w:cstheme="minorHAnsi"/>
        </w:rPr>
      </w:pPr>
      <w:r w:rsidRPr="00CE1AC7">
        <w:rPr>
          <w:rFonts w:asciiTheme="minorHAnsi" w:hAnsiTheme="minorHAnsi" w:cstheme="minorHAnsi"/>
        </w:rPr>
        <w:lastRenderedPageBreak/>
        <w:t>(*) ou l'adresse de la station de Concarneau ou de Dinard pour les agents localisés en stations, idem s'ils sont SU.</w:t>
      </w:r>
    </w:p>
    <w:p w14:paraId="0000012F" w14:textId="77777777" w:rsidR="00CC276E" w:rsidRPr="00CE1AC7" w:rsidRDefault="00CC276E">
      <w:pPr>
        <w:rPr>
          <w:rFonts w:asciiTheme="minorHAnsi" w:hAnsiTheme="minorHAnsi" w:cstheme="minorHAnsi"/>
        </w:rPr>
      </w:pPr>
    </w:p>
    <w:p w14:paraId="00000130" w14:textId="77777777" w:rsidR="00CC276E" w:rsidRPr="00CE1AC7" w:rsidRDefault="00314662">
      <w:pPr>
        <w:rPr>
          <w:rFonts w:asciiTheme="minorHAnsi" w:hAnsiTheme="minorHAnsi" w:cstheme="minorHAnsi"/>
        </w:rPr>
      </w:pPr>
      <w:r w:rsidRPr="00CE1AC7">
        <w:rPr>
          <w:rFonts w:asciiTheme="minorHAnsi" w:hAnsiTheme="minorHAnsi" w:cstheme="minorHAnsi"/>
        </w:rPr>
        <w:t>-</w:t>
      </w:r>
      <w:r w:rsidRPr="00CE1AC7">
        <w:rPr>
          <w:rFonts w:asciiTheme="minorHAnsi" w:hAnsiTheme="minorHAnsi" w:cstheme="minorHAnsi"/>
        </w:rPr>
        <w:tab/>
        <w:t>Pour les agents signant sous Sorbonne Université (SU)</w:t>
      </w:r>
    </w:p>
    <w:p w14:paraId="00000131" w14:textId="77777777" w:rsidR="00CC276E" w:rsidRPr="00CE1AC7" w:rsidRDefault="00CC276E">
      <w:pPr>
        <w:rPr>
          <w:rFonts w:asciiTheme="minorHAnsi" w:hAnsiTheme="minorHAnsi" w:cstheme="minorHAnsi"/>
        </w:rPr>
      </w:pPr>
    </w:p>
    <w:p w14:paraId="00000132" w14:textId="77777777" w:rsidR="00CC276E" w:rsidRPr="00CE1AC7" w:rsidRDefault="00314662">
      <w:pPr>
        <w:rPr>
          <w:rFonts w:asciiTheme="minorHAnsi" w:hAnsiTheme="minorHAnsi" w:cstheme="minorHAnsi"/>
        </w:rPr>
      </w:pPr>
      <w:bookmarkStart w:id="41" w:name="_Hlk181724641"/>
      <w:r w:rsidRPr="00CE1AC7">
        <w:rPr>
          <w:rFonts w:asciiTheme="minorHAnsi" w:hAnsiTheme="minorHAnsi" w:cstheme="minorHAnsi"/>
        </w:rPr>
        <w:t>Institut de Systématique, Evolution, Biodiversité (ISYEB)</w:t>
      </w:r>
    </w:p>
    <w:p w14:paraId="00000133" w14:textId="77777777" w:rsidR="00CC276E" w:rsidRPr="00CE1AC7" w:rsidRDefault="00314662">
      <w:pPr>
        <w:rPr>
          <w:rFonts w:asciiTheme="minorHAnsi" w:hAnsiTheme="minorHAnsi" w:cstheme="minorHAnsi"/>
        </w:rPr>
      </w:pPr>
      <w:r w:rsidRPr="00CE1AC7">
        <w:rPr>
          <w:rFonts w:asciiTheme="minorHAnsi" w:hAnsiTheme="minorHAnsi" w:cstheme="minorHAnsi"/>
        </w:rPr>
        <w:t>Sorbonne Université, MNHN, CNRS, SU, EPHE-PSL, UA</w:t>
      </w:r>
    </w:p>
    <w:p w14:paraId="00000134" w14:textId="77777777" w:rsidR="00CC276E" w:rsidRPr="00CE1AC7" w:rsidRDefault="00314662">
      <w:pPr>
        <w:rPr>
          <w:rFonts w:asciiTheme="minorHAnsi" w:hAnsiTheme="minorHAnsi" w:cstheme="minorHAnsi"/>
        </w:rPr>
      </w:pPr>
      <w:r w:rsidRPr="00CE1AC7">
        <w:rPr>
          <w:rFonts w:asciiTheme="minorHAnsi" w:hAnsiTheme="minorHAnsi" w:cstheme="minorHAnsi"/>
        </w:rPr>
        <w:t>57 rue Cuvier, CPXX (selon le bâtiment) (*)</w:t>
      </w:r>
    </w:p>
    <w:p w14:paraId="00000135" w14:textId="77777777" w:rsidR="00CC276E" w:rsidRPr="00CE1AC7" w:rsidRDefault="00314662">
      <w:pPr>
        <w:rPr>
          <w:rFonts w:asciiTheme="minorHAnsi" w:hAnsiTheme="minorHAnsi" w:cstheme="minorHAnsi"/>
        </w:rPr>
      </w:pPr>
      <w:r w:rsidRPr="00CE1AC7">
        <w:rPr>
          <w:rFonts w:asciiTheme="minorHAnsi" w:hAnsiTheme="minorHAnsi" w:cstheme="minorHAnsi"/>
        </w:rPr>
        <w:t>75005 Paris, France</w:t>
      </w:r>
    </w:p>
    <w:bookmarkEnd w:id="41"/>
    <w:p w14:paraId="00000136" w14:textId="77777777" w:rsidR="00CC276E" w:rsidRPr="00CE1AC7" w:rsidRDefault="00CC276E">
      <w:pPr>
        <w:rPr>
          <w:rFonts w:asciiTheme="minorHAnsi" w:hAnsiTheme="minorHAnsi" w:cstheme="minorHAnsi"/>
        </w:rPr>
      </w:pPr>
    </w:p>
    <w:p w14:paraId="00000137" w14:textId="77777777" w:rsidR="00CC276E" w:rsidRPr="00CE1AC7" w:rsidRDefault="00314662">
      <w:pPr>
        <w:rPr>
          <w:rFonts w:asciiTheme="minorHAnsi" w:hAnsiTheme="minorHAnsi" w:cstheme="minorHAnsi"/>
        </w:rPr>
      </w:pPr>
      <w:r w:rsidRPr="00CE1AC7">
        <w:rPr>
          <w:rFonts w:asciiTheme="minorHAnsi" w:hAnsiTheme="minorHAnsi" w:cstheme="minorHAnsi"/>
        </w:rPr>
        <w:t>(*) ou l'adresse du campus Pierre et Marie Curie pour les agents localisés sur le campus de la FSI, ou l'adresse de la station de Concarneau pour les agents localisés en station.</w:t>
      </w:r>
    </w:p>
    <w:p w14:paraId="00000138" w14:textId="77777777" w:rsidR="00CC276E" w:rsidRPr="00CE1AC7" w:rsidRDefault="00CC276E">
      <w:pPr>
        <w:rPr>
          <w:rFonts w:asciiTheme="minorHAnsi" w:hAnsiTheme="minorHAnsi" w:cstheme="minorHAnsi"/>
        </w:rPr>
      </w:pPr>
    </w:p>
    <w:p w14:paraId="00000139" w14:textId="77777777" w:rsidR="00CC276E" w:rsidRPr="00CE1AC7" w:rsidRDefault="00314662">
      <w:pPr>
        <w:rPr>
          <w:rFonts w:asciiTheme="minorHAnsi" w:hAnsiTheme="minorHAnsi" w:cstheme="minorHAnsi"/>
        </w:rPr>
      </w:pPr>
      <w:r w:rsidRPr="00CE1AC7">
        <w:rPr>
          <w:rFonts w:asciiTheme="minorHAnsi" w:hAnsiTheme="minorHAnsi" w:cstheme="minorHAnsi"/>
        </w:rPr>
        <w:t>-</w:t>
      </w:r>
      <w:r w:rsidRPr="00CE1AC7">
        <w:rPr>
          <w:rFonts w:asciiTheme="minorHAnsi" w:hAnsiTheme="minorHAnsi" w:cstheme="minorHAnsi"/>
        </w:rPr>
        <w:tab/>
        <w:t xml:space="preserve">Pour les agents signant sous </w:t>
      </w:r>
      <w:bookmarkStart w:id="42" w:name="_Hlk181724789"/>
      <w:r w:rsidRPr="00CE1AC7">
        <w:rPr>
          <w:rFonts w:asciiTheme="minorHAnsi" w:hAnsiTheme="minorHAnsi" w:cstheme="minorHAnsi"/>
        </w:rPr>
        <w:t>l’EPHE-PSL</w:t>
      </w:r>
      <w:bookmarkEnd w:id="42"/>
    </w:p>
    <w:p w14:paraId="0000013A" w14:textId="77777777" w:rsidR="00CC276E" w:rsidRPr="00CE1AC7" w:rsidRDefault="00CC276E">
      <w:pPr>
        <w:rPr>
          <w:rFonts w:asciiTheme="minorHAnsi" w:hAnsiTheme="minorHAnsi" w:cstheme="minorHAnsi"/>
        </w:rPr>
      </w:pPr>
    </w:p>
    <w:p w14:paraId="0000013B" w14:textId="77777777" w:rsidR="00CC276E" w:rsidRPr="00CE1AC7" w:rsidRDefault="00314662">
      <w:pPr>
        <w:rPr>
          <w:rFonts w:asciiTheme="minorHAnsi" w:hAnsiTheme="minorHAnsi" w:cstheme="minorHAnsi"/>
        </w:rPr>
      </w:pPr>
      <w:r w:rsidRPr="00CE1AC7">
        <w:rPr>
          <w:rFonts w:asciiTheme="minorHAnsi" w:hAnsiTheme="minorHAnsi" w:cstheme="minorHAnsi"/>
        </w:rPr>
        <w:t>Institut de Systématique, Evolution, Biodiversité (ISYEB)</w:t>
      </w:r>
    </w:p>
    <w:p w14:paraId="0000013C" w14:textId="77777777" w:rsidR="00CC276E" w:rsidRPr="00CE1AC7" w:rsidRDefault="00314662">
      <w:pPr>
        <w:rPr>
          <w:rFonts w:asciiTheme="minorHAnsi" w:hAnsiTheme="minorHAnsi" w:cstheme="minorHAnsi"/>
        </w:rPr>
      </w:pPr>
      <w:bookmarkStart w:id="43" w:name="_Hlk181724806"/>
      <w:r w:rsidRPr="00CE1AC7">
        <w:rPr>
          <w:rFonts w:asciiTheme="minorHAnsi" w:hAnsiTheme="minorHAnsi" w:cstheme="minorHAnsi"/>
        </w:rPr>
        <w:t>EPHE-PSL, Université PSL, MNHN, CNRS, SU, UA</w:t>
      </w:r>
    </w:p>
    <w:bookmarkEnd w:id="43"/>
    <w:p w14:paraId="0000013D" w14:textId="77777777" w:rsidR="00CC276E" w:rsidRPr="00CE1AC7" w:rsidRDefault="00314662">
      <w:pPr>
        <w:rPr>
          <w:rFonts w:asciiTheme="minorHAnsi" w:hAnsiTheme="minorHAnsi" w:cstheme="minorHAnsi"/>
        </w:rPr>
      </w:pPr>
      <w:r w:rsidRPr="00CE1AC7">
        <w:rPr>
          <w:rFonts w:asciiTheme="minorHAnsi" w:hAnsiTheme="minorHAnsi" w:cstheme="minorHAnsi"/>
        </w:rPr>
        <w:t>57 rue Cuvier, CPXX (selon le bâtiment)</w:t>
      </w:r>
    </w:p>
    <w:p w14:paraId="0000013E" w14:textId="77777777" w:rsidR="00CC276E" w:rsidRPr="00CE1AC7" w:rsidRDefault="00314662">
      <w:pPr>
        <w:rPr>
          <w:rFonts w:asciiTheme="minorHAnsi" w:hAnsiTheme="minorHAnsi" w:cstheme="minorHAnsi"/>
        </w:rPr>
      </w:pPr>
      <w:r w:rsidRPr="00CE1AC7">
        <w:rPr>
          <w:rFonts w:asciiTheme="minorHAnsi" w:hAnsiTheme="minorHAnsi" w:cstheme="minorHAnsi"/>
        </w:rPr>
        <w:t>75005 Paris, France</w:t>
      </w:r>
    </w:p>
    <w:p w14:paraId="0000013F" w14:textId="77777777" w:rsidR="00CC276E" w:rsidRPr="00CE1AC7" w:rsidRDefault="00CC276E">
      <w:pPr>
        <w:rPr>
          <w:rFonts w:asciiTheme="minorHAnsi" w:hAnsiTheme="minorHAnsi" w:cstheme="minorHAnsi"/>
        </w:rPr>
      </w:pPr>
    </w:p>
    <w:p w14:paraId="00000140" w14:textId="77777777" w:rsidR="00CC276E" w:rsidRPr="00CE1AC7" w:rsidRDefault="00314662">
      <w:pPr>
        <w:rPr>
          <w:rFonts w:asciiTheme="minorHAnsi" w:hAnsiTheme="minorHAnsi" w:cstheme="minorHAnsi"/>
        </w:rPr>
      </w:pPr>
      <w:r w:rsidRPr="00CE1AC7">
        <w:rPr>
          <w:rFonts w:asciiTheme="minorHAnsi" w:hAnsiTheme="minorHAnsi" w:cstheme="minorHAnsi"/>
        </w:rPr>
        <w:t>-</w:t>
      </w:r>
      <w:r w:rsidRPr="00CE1AC7">
        <w:rPr>
          <w:rFonts w:asciiTheme="minorHAnsi" w:hAnsiTheme="minorHAnsi" w:cstheme="minorHAnsi"/>
        </w:rPr>
        <w:tab/>
        <w:t xml:space="preserve">Pour les agents signant sous </w:t>
      </w:r>
      <w:bookmarkStart w:id="44" w:name="_Hlk181724836"/>
      <w:r w:rsidRPr="00CE1AC7">
        <w:rPr>
          <w:rFonts w:asciiTheme="minorHAnsi" w:hAnsiTheme="minorHAnsi" w:cstheme="minorHAnsi"/>
        </w:rPr>
        <w:t>l’Université des Antilles (UA)</w:t>
      </w:r>
      <w:bookmarkEnd w:id="44"/>
    </w:p>
    <w:p w14:paraId="00000141" w14:textId="77777777" w:rsidR="00CC276E" w:rsidRPr="00CE1AC7" w:rsidRDefault="00CC276E">
      <w:pPr>
        <w:rPr>
          <w:rFonts w:asciiTheme="minorHAnsi" w:hAnsiTheme="minorHAnsi" w:cstheme="minorHAnsi"/>
        </w:rPr>
      </w:pPr>
    </w:p>
    <w:p w14:paraId="00000142" w14:textId="77777777" w:rsidR="00CC276E" w:rsidRPr="00CE1AC7" w:rsidRDefault="00314662">
      <w:pPr>
        <w:rPr>
          <w:rFonts w:asciiTheme="minorHAnsi" w:hAnsiTheme="minorHAnsi" w:cstheme="minorHAnsi"/>
        </w:rPr>
      </w:pPr>
      <w:r w:rsidRPr="00CE1AC7">
        <w:rPr>
          <w:rFonts w:asciiTheme="minorHAnsi" w:hAnsiTheme="minorHAnsi" w:cstheme="minorHAnsi"/>
        </w:rPr>
        <w:t>Institut de Systématique, Evolution, Biodiversité (ISYEB)</w:t>
      </w:r>
    </w:p>
    <w:p w14:paraId="00000143" w14:textId="77777777" w:rsidR="00CC276E" w:rsidRPr="00CE1AC7" w:rsidRDefault="00314662">
      <w:pPr>
        <w:rPr>
          <w:rFonts w:asciiTheme="minorHAnsi" w:hAnsiTheme="minorHAnsi" w:cstheme="minorHAnsi"/>
        </w:rPr>
      </w:pPr>
      <w:bookmarkStart w:id="45" w:name="_Hlk181724844"/>
      <w:r w:rsidRPr="00CE1AC7">
        <w:rPr>
          <w:rFonts w:asciiTheme="minorHAnsi" w:hAnsiTheme="minorHAnsi" w:cstheme="minorHAnsi"/>
        </w:rPr>
        <w:t>Université des Antilles, MNHN, CNRS, SU, EPHE-PSL</w:t>
      </w:r>
    </w:p>
    <w:p w14:paraId="00000144" w14:textId="77777777" w:rsidR="00CC276E" w:rsidRPr="00CE1AC7" w:rsidRDefault="00314662">
      <w:pPr>
        <w:rPr>
          <w:rFonts w:asciiTheme="minorHAnsi" w:hAnsiTheme="minorHAnsi" w:cstheme="minorHAnsi"/>
        </w:rPr>
      </w:pPr>
      <w:bookmarkStart w:id="46" w:name="_Hlk181724860"/>
      <w:bookmarkEnd w:id="45"/>
      <w:r w:rsidRPr="00CE1AC7">
        <w:rPr>
          <w:rFonts w:asciiTheme="minorHAnsi" w:hAnsiTheme="minorHAnsi" w:cstheme="minorHAnsi"/>
        </w:rPr>
        <w:t xml:space="preserve">Campus de </w:t>
      </w:r>
      <w:proofErr w:type="spellStart"/>
      <w:r w:rsidRPr="00CE1AC7">
        <w:rPr>
          <w:rFonts w:asciiTheme="minorHAnsi" w:hAnsiTheme="minorHAnsi" w:cstheme="minorHAnsi"/>
        </w:rPr>
        <w:t>Fouillole</w:t>
      </w:r>
      <w:proofErr w:type="spellEnd"/>
      <w:r w:rsidRPr="00CE1AC7">
        <w:rPr>
          <w:rFonts w:asciiTheme="minorHAnsi" w:hAnsiTheme="minorHAnsi" w:cstheme="minorHAnsi"/>
        </w:rPr>
        <w:t xml:space="preserve">, </w:t>
      </w:r>
    </w:p>
    <w:p w14:paraId="00000145" w14:textId="77777777" w:rsidR="00CC276E" w:rsidRPr="00CE1AC7" w:rsidRDefault="00314662">
      <w:pPr>
        <w:rPr>
          <w:rFonts w:asciiTheme="minorHAnsi" w:hAnsiTheme="minorHAnsi" w:cstheme="minorHAnsi"/>
        </w:rPr>
      </w:pPr>
      <w:r w:rsidRPr="00CE1AC7">
        <w:rPr>
          <w:rFonts w:asciiTheme="minorHAnsi" w:hAnsiTheme="minorHAnsi" w:cstheme="minorHAnsi"/>
        </w:rPr>
        <w:t>97110 Pointe-à-Pitre., France</w:t>
      </w:r>
    </w:p>
    <w:bookmarkEnd w:id="46"/>
    <w:p w14:paraId="00000146" w14:textId="77777777" w:rsidR="00CC276E" w:rsidRPr="00CE1AC7" w:rsidRDefault="00CC276E">
      <w:pPr>
        <w:rPr>
          <w:rFonts w:asciiTheme="minorHAnsi" w:hAnsiTheme="minorHAnsi" w:cstheme="minorHAnsi"/>
        </w:rPr>
      </w:pPr>
    </w:p>
    <w:p w14:paraId="00000147" w14:textId="77777777" w:rsidR="00CC276E" w:rsidRPr="00CE1AC7" w:rsidRDefault="00314662">
      <w:pPr>
        <w:rPr>
          <w:rFonts w:asciiTheme="minorHAnsi" w:hAnsiTheme="minorHAnsi" w:cstheme="minorHAnsi"/>
        </w:rPr>
      </w:pPr>
      <w:r w:rsidRPr="00CE1AC7">
        <w:rPr>
          <w:rFonts w:asciiTheme="minorHAnsi" w:hAnsiTheme="minorHAnsi" w:cstheme="minorHAnsi"/>
        </w:rPr>
        <w:t xml:space="preserve">Un exemplaire de toutes les publications (articles, revues, thèses…) dont tout ou partie du travail a été effectué à l’Unité doit être remis, dès parution, à Françoise </w:t>
      </w:r>
      <w:proofErr w:type="gramStart"/>
      <w:r w:rsidRPr="00CE1AC7">
        <w:rPr>
          <w:rFonts w:asciiTheme="minorHAnsi" w:hAnsiTheme="minorHAnsi" w:cstheme="minorHAnsi"/>
        </w:rPr>
        <w:t>Lopez .</w:t>
      </w:r>
      <w:proofErr w:type="gramEnd"/>
    </w:p>
    <w:p w14:paraId="00000148" w14:textId="68A922F1" w:rsidR="00CC276E" w:rsidRPr="00CE1AC7" w:rsidRDefault="00314662">
      <w:pPr>
        <w:rPr>
          <w:rFonts w:asciiTheme="minorHAnsi" w:hAnsiTheme="minorHAnsi" w:cstheme="minorHAnsi"/>
        </w:rPr>
      </w:pPr>
      <w:r w:rsidRPr="00CE1AC7">
        <w:rPr>
          <w:rFonts w:asciiTheme="minorHAnsi" w:hAnsiTheme="minorHAnsi" w:cstheme="minorHAnsi"/>
        </w:rPr>
        <w:t>De plus, cette publication doit être déposée dans HAL</w:t>
      </w:r>
      <w:r w:rsidR="00F64126" w:rsidRPr="00CE1AC7">
        <w:rPr>
          <w:rFonts w:asciiTheme="minorHAnsi" w:hAnsiTheme="minorHAnsi" w:cstheme="minorHAnsi"/>
        </w:rPr>
        <w:t xml:space="preserve"> (notice + version auteur)</w:t>
      </w:r>
      <w:r w:rsidRPr="00CE1AC7">
        <w:rPr>
          <w:rFonts w:asciiTheme="minorHAnsi" w:hAnsiTheme="minorHAnsi" w:cstheme="minorHAnsi"/>
        </w:rPr>
        <w:t>.</w:t>
      </w:r>
    </w:p>
    <w:p w14:paraId="00000149" w14:textId="77777777" w:rsidR="00CC276E" w:rsidRPr="00CE1AC7" w:rsidRDefault="00CC276E">
      <w:pPr>
        <w:rPr>
          <w:rFonts w:asciiTheme="minorHAnsi" w:hAnsiTheme="minorHAnsi" w:cstheme="minorHAnsi"/>
        </w:rPr>
      </w:pPr>
    </w:p>
    <w:p w14:paraId="0000014A" w14:textId="77777777" w:rsidR="00CC276E" w:rsidRPr="00CE1AC7" w:rsidRDefault="00CC276E">
      <w:pPr>
        <w:rPr>
          <w:rFonts w:asciiTheme="minorHAnsi" w:hAnsiTheme="minorHAnsi" w:cstheme="minorHAnsi"/>
        </w:rPr>
      </w:pPr>
    </w:p>
    <w:p w14:paraId="0000014B" w14:textId="46CEC1D2" w:rsidR="00CC276E" w:rsidRPr="00CE1AC7" w:rsidRDefault="00314662">
      <w:pPr>
        <w:rPr>
          <w:rFonts w:asciiTheme="minorHAnsi" w:hAnsiTheme="minorHAnsi" w:cstheme="minorHAnsi"/>
        </w:rPr>
      </w:pPr>
      <w:r w:rsidRPr="00CE1AC7">
        <w:rPr>
          <w:rFonts w:asciiTheme="minorHAnsi" w:hAnsiTheme="minorHAnsi" w:cstheme="minorHAnsi"/>
        </w:rPr>
        <w:t>Le comité « Science ouverte » de l’ISYEB a été mis en place fin 2022. Il s’agit d’un comité consultatif qui vise à relayer auprès des membres de l’unité les principales informations en lien avec la science ouverte et la politique de publication, et à assister la direction et le conseil d’unité concernant notamment les demandes d’</w:t>
      </w:r>
      <w:proofErr w:type="spellStart"/>
      <w:r w:rsidRPr="00CE1AC7">
        <w:rPr>
          <w:rFonts w:asciiTheme="minorHAnsi" w:hAnsiTheme="minorHAnsi" w:cstheme="minorHAnsi"/>
        </w:rPr>
        <w:t>APCs</w:t>
      </w:r>
      <w:proofErr w:type="spellEnd"/>
      <w:r w:rsidRPr="00CE1AC7">
        <w:rPr>
          <w:rFonts w:asciiTheme="minorHAnsi" w:hAnsiTheme="minorHAnsi" w:cstheme="minorHAnsi"/>
        </w:rPr>
        <w:t xml:space="preserve">. Le comité est constitué de membres volontaires représentatifs de la diversité de l'UMR en termes de thématiques et de stades de carrière. Pour le contacter, tout membre de l’ISYEB peut écrire à l’adresse suivante : </w:t>
      </w:r>
      <w:hyperlink r:id="rId46" w:history="1">
        <w:r w:rsidR="00456577" w:rsidRPr="00CE1AC7">
          <w:rPr>
            <w:rStyle w:val="Lienhypertexte"/>
            <w:rFonts w:asciiTheme="minorHAnsi" w:hAnsiTheme="minorHAnsi" w:cstheme="minorHAnsi"/>
          </w:rPr>
          <w:t>scienceouverte.isyeb@groupes.renater.fr</w:t>
        </w:r>
      </w:hyperlink>
    </w:p>
    <w:p w14:paraId="0000014C" w14:textId="697B00F6" w:rsidR="00CC276E" w:rsidRPr="00CE1AC7" w:rsidRDefault="00314662">
      <w:pPr>
        <w:rPr>
          <w:rFonts w:asciiTheme="minorHAnsi" w:hAnsiTheme="minorHAnsi" w:cstheme="minorHAnsi"/>
        </w:rPr>
      </w:pPr>
      <w:r w:rsidRPr="00CE1AC7">
        <w:rPr>
          <w:rFonts w:asciiTheme="minorHAnsi" w:hAnsiTheme="minorHAnsi" w:cstheme="minorHAnsi"/>
        </w:rPr>
        <w:t>Pour</w:t>
      </w:r>
      <w:r w:rsidR="00F64126" w:rsidRPr="00CE1AC7">
        <w:rPr>
          <w:rFonts w:asciiTheme="minorHAnsi" w:hAnsiTheme="minorHAnsi" w:cstheme="minorHAnsi"/>
        </w:rPr>
        <w:t xml:space="preserve"> toutes</w:t>
      </w:r>
      <w:r w:rsidRPr="00CE1AC7">
        <w:rPr>
          <w:rFonts w:asciiTheme="minorHAnsi" w:hAnsiTheme="minorHAnsi" w:cstheme="minorHAnsi"/>
        </w:rPr>
        <w:t xml:space="preserve"> les demandes d’APC il faut demander l’avis de ce comité AVANT soumission en justifiant cette demande et en </w:t>
      </w:r>
      <w:r w:rsidR="00F64126" w:rsidRPr="00CE1AC7">
        <w:rPr>
          <w:rFonts w:asciiTheme="minorHAnsi" w:hAnsiTheme="minorHAnsi" w:cstheme="minorHAnsi"/>
        </w:rPr>
        <w:t>fournissant :</w:t>
      </w:r>
      <w:r w:rsidRPr="00CE1AC7">
        <w:rPr>
          <w:rFonts w:asciiTheme="minorHAnsi" w:hAnsiTheme="minorHAnsi" w:cstheme="minorHAnsi"/>
        </w:rPr>
        <w:t xml:space="preserve"> le titre de la publication, le ou les auteurs et leur affiliation, le résumé</w:t>
      </w:r>
      <w:r w:rsidR="00456577" w:rsidRPr="00CE1AC7">
        <w:rPr>
          <w:rFonts w:asciiTheme="minorHAnsi" w:hAnsiTheme="minorHAnsi" w:cstheme="minorHAnsi"/>
        </w:rPr>
        <w:t>, justification éventuelle (historique des soumissions, résultats d’un doctorant etc.)</w:t>
      </w:r>
    </w:p>
    <w:p w14:paraId="0000014D" w14:textId="3B8D4557" w:rsidR="00CC276E" w:rsidRPr="00CE1AC7" w:rsidRDefault="00314662">
      <w:pPr>
        <w:rPr>
          <w:rFonts w:asciiTheme="minorHAnsi" w:hAnsiTheme="minorHAnsi" w:cstheme="minorHAnsi"/>
        </w:rPr>
      </w:pPr>
      <w:r w:rsidRPr="00CE1AC7">
        <w:rPr>
          <w:rFonts w:asciiTheme="minorHAnsi" w:hAnsiTheme="minorHAnsi" w:cstheme="minorHAnsi"/>
        </w:rPr>
        <w:t>Tou</w:t>
      </w:r>
      <w:r w:rsidR="00456577" w:rsidRPr="00CE1AC7">
        <w:rPr>
          <w:rFonts w:asciiTheme="minorHAnsi" w:hAnsiTheme="minorHAnsi" w:cstheme="minorHAnsi"/>
        </w:rPr>
        <w:t>te</w:t>
      </w:r>
      <w:r w:rsidRPr="00CE1AC7">
        <w:rPr>
          <w:rFonts w:asciiTheme="minorHAnsi" w:hAnsiTheme="minorHAnsi" w:cstheme="minorHAnsi"/>
        </w:rPr>
        <w:t xml:space="preserve"> </w:t>
      </w:r>
      <w:r w:rsidR="00456577" w:rsidRPr="00CE1AC7">
        <w:rPr>
          <w:rFonts w:asciiTheme="minorHAnsi" w:hAnsiTheme="minorHAnsi" w:cstheme="minorHAnsi"/>
        </w:rPr>
        <w:t>personne ayant bénéficié d’</w:t>
      </w:r>
      <w:proofErr w:type="spellStart"/>
      <w:r w:rsidRPr="00CE1AC7">
        <w:rPr>
          <w:rFonts w:asciiTheme="minorHAnsi" w:hAnsiTheme="minorHAnsi" w:cstheme="minorHAnsi"/>
        </w:rPr>
        <w:t>APC</w:t>
      </w:r>
      <w:r w:rsidR="00456577" w:rsidRPr="00CE1AC7">
        <w:rPr>
          <w:rFonts w:asciiTheme="minorHAnsi" w:hAnsiTheme="minorHAnsi" w:cstheme="minorHAnsi"/>
        </w:rPr>
        <w:t>s</w:t>
      </w:r>
      <w:proofErr w:type="spellEnd"/>
      <w:r w:rsidRPr="00CE1AC7">
        <w:rPr>
          <w:rFonts w:asciiTheme="minorHAnsi" w:hAnsiTheme="minorHAnsi" w:cstheme="minorHAnsi"/>
        </w:rPr>
        <w:t xml:space="preserve"> financé</w:t>
      </w:r>
      <w:r w:rsidR="00456577" w:rsidRPr="00CE1AC7">
        <w:rPr>
          <w:rFonts w:asciiTheme="minorHAnsi" w:hAnsiTheme="minorHAnsi" w:cstheme="minorHAnsi"/>
        </w:rPr>
        <w:t>s</w:t>
      </w:r>
      <w:r w:rsidRPr="00CE1AC7">
        <w:rPr>
          <w:rFonts w:asciiTheme="minorHAnsi" w:hAnsiTheme="minorHAnsi" w:cstheme="minorHAnsi"/>
        </w:rPr>
        <w:t xml:space="preserve"> par l’unité </w:t>
      </w:r>
      <w:r w:rsidR="00456577" w:rsidRPr="00CE1AC7">
        <w:rPr>
          <w:rFonts w:asciiTheme="minorHAnsi" w:hAnsiTheme="minorHAnsi" w:cstheme="minorHAnsi"/>
        </w:rPr>
        <w:t xml:space="preserve">s’engage à </w:t>
      </w:r>
      <w:r w:rsidRPr="00CE1AC7">
        <w:rPr>
          <w:rFonts w:asciiTheme="minorHAnsi" w:hAnsiTheme="minorHAnsi" w:cstheme="minorHAnsi"/>
        </w:rPr>
        <w:t xml:space="preserve">présenter </w:t>
      </w:r>
      <w:r w:rsidR="00456577" w:rsidRPr="00CE1AC7">
        <w:rPr>
          <w:rFonts w:asciiTheme="minorHAnsi" w:hAnsiTheme="minorHAnsi" w:cstheme="minorHAnsi"/>
        </w:rPr>
        <w:t>se</w:t>
      </w:r>
      <w:r w:rsidRPr="00CE1AC7">
        <w:rPr>
          <w:rFonts w:asciiTheme="minorHAnsi" w:hAnsiTheme="minorHAnsi" w:cstheme="minorHAnsi"/>
        </w:rPr>
        <w:t>s résultats lors d’un séminaire de l’unité.</w:t>
      </w:r>
    </w:p>
    <w:p w14:paraId="0000014E" w14:textId="77777777" w:rsidR="00CC276E" w:rsidRPr="00CE1AC7" w:rsidRDefault="00CC276E">
      <w:pPr>
        <w:rPr>
          <w:rFonts w:asciiTheme="minorHAnsi" w:hAnsiTheme="minorHAnsi" w:cstheme="minorHAnsi"/>
        </w:rPr>
      </w:pPr>
    </w:p>
    <w:p w14:paraId="0000014F" w14:textId="77777777" w:rsidR="00CC276E" w:rsidRPr="00CE1AC7" w:rsidRDefault="00CC276E">
      <w:pPr>
        <w:rPr>
          <w:rFonts w:asciiTheme="minorHAnsi" w:hAnsiTheme="minorHAnsi" w:cstheme="minorHAnsi"/>
        </w:rPr>
      </w:pPr>
    </w:p>
    <w:p w14:paraId="00000150" w14:textId="77777777" w:rsidR="00CC276E" w:rsidRPr="00CE1AC7" w:rsidRDefault="00314662">
      <w:pPr>
        <w:pStyle w:val="Titre2"/>
        <w:rPr>
          <w:rFonts w:asciiTheme="minorHAnsi" w:hAnsiTheme="minorHAnsi" w:cstheme="minorHAnsi"/>
          <w:b w:val="0"/>
          <w:color w:val="70AD47"/>
          <w:sz w:val="28"/>
          <w:szCs w:val="28"/>
        </w:rPr>
      </w:pPr>
      <w:bookmarkStart w:id="47" w:name="_Toc197441055"/>
      <w:r w:rsidRPr="00CE1AC7">
        <w:rPr>
          <w:rFonts w:asciiTheme="minorHAnsi" w:hAnsiTheme="minorHAnsi" w:cstheme="minorHAnsi"/>
          <w:color w:val="70AD47"/>
        </w:rPr>
        <w:lastRenderedPageBreak/>
        <w:t>Séminaires de l’unité</w:t>
      </w:r>
      <w:bookmarkEnd w:id="47"/>
    </w:p>
    <w:p w14:paraId="00000151" w14:textId="614B4FB1" w:rsidR="00CC276E" w:rsidRPr="00CE1AC7" w:rsidRDefault="00314662">
      <w:pPr>
        <w:rPr>
          <w:rFonts w:asciiTheme="minorHAnsi" w:hAnsiTheme="minorHAnsi" w:cstheme="minorHAnsi"/>
        </w:rPr>
      </w:pPr>
      <w:r w:rsidRPr="00CE1AC7">
        <w:rPr>
          <w:rFonts w:asciiTheme="minorHAnsi" w:hAnsiTheme="minorHAnsi" w:cstheme="minorHAnsi"/>
        </w:rPr>
        <w:t xml:space="preserve">Les séminaires de l’unité ont lieu tous les mardis de 12h30 à 13h30 dans le petit </w:t>
      </w:r>
      <w:r w:rsidR="00422D31" w:rsidRPr="00CE1AC7">
        <w:rPr>
          <w:rFonts w:asciiTheme="minorHAnsi" w:hAnsiTheme="minorHAnsi" w:cstheme="minorHAnsi"/>
        </w:rPr>
        <w:t xml:space="preserve">ou le grand </w:t>
      </w:r>
      <w:r w:rsidRPr="00CE1AC7">
        <w:rPr>
          <w:rFonts w:asciiTheme="minorHAnsi" w:hAnsiTheme="minorHAnsi" w:cstheme="minorHAnsi"/>
        </w:rPr>
        <w:t>amphi d’entomologie (45 rue Buffon).</w:t>
      </w:r>
    </w:p>
    <w:p w14:paraId="00000152" w14:textId="77777777" w:rsidR="00CC276E" w:rsidRPr="00CE1AC7" w:rsidRDefault="00314662">
      <w:pPr>
        <w:rPr>
          <w:rFonts w:asciiTheme="minorHAnsi" w:hAnsiTheme="minorHAnsi" w:cstheme="minorHAnsi"/>
        </w:rPr>
      </w:pPr>
      <w:r w:rsidRPr="00CE1AC7">
        <w:rPr>
          <w:rFonts w:asciiTheme="minorHAnsi" w:hAnsiTheme="minorHAnsi" w:cstheme="minorHAnsi"/>
        </w:rPr>
        <w:t xml:space="preserve">Les informations sur les séminaires à venir sont consultables sur le site web de l’UMR ( </w:t>
      </w:r>
      <w:hyperlink r:id="rId47">
        <w:r w:rsidRPr="00CE1AC7">
          <w:rPr>
            <w:rFonts w:asciiTheme="minorHAnsi" w:hAnsiTheme="minorHAnsi" w:cstheme="minorHAnsi"/>
            <w:color w:val="0000FF"/>
            <w:u w:val="single"/>
          </w:rPr>
          <w:t>https://isyeb.mnhn.fr/fr/prochains-seminaires-de-lisyeb-431</w:t>
        </w:r>
      </w:hyperlink>
      <w:r w:rsidRPr="00CE1AC7">
        <w:rPr>
          <w:rFonts w:asciiTheme="minorHAnsi" w:hAnsiTheme="minorHAnsi" w:cstheme="minorHAnsi"/>
        </w:rPr>
        <w:t xml:space="preserve">), et sont également envoyés par mail sur la liste MNHN et </w:t>
      </w:r>
      <w:proofErr w:type="spellStart"/>
      <w:r w:rsidRPr="00CE1AC7">
        <w:rPr>
          <w:rFonts w:asciiTheme="minorHAnsi" w:hAnsiTheme="minorHAnsi" w:cstheme="minorHAnsi"/>
        </w:rPr>
        <w:t>isyeb</w:t>
      </w:r>
      <w:proofErr w:type="spellEnd"/>
      <w:r w:rsidRPr="00CE1AC7">
        <w:rPr>
          <w:rFonts w:asciiTheme="minorHAnsi" w:hAnsiTheme="minorHAnsi" w:cstheme="minorHAnsi"/>
        </w:rPr>
        <w:t>.</w:t>
      </w:r>
    </w:p>
    <w:p w14:paraId="00000157" w14:textId="60FF78A2" w:rsidR="00CC276E" w:rsidRPr="00CE1AC7" w:rsidRDefault="00422D31">
      <w:pPr>
        <w:rPr>
          <w:rFonts w:asciiTheme="minorHAnsi" w:hAnsiTheme="minorHAnsi" w:cstheme="minorHAnsi"/>
        </w:rPr>
      </w:pPr>
      <w:r w:rsidRPr="00CE1AC7">
        <w:rPr>
          <w:rFonts w:asciiTheme="minorHAnsi" w:hAnsiTheme="minorHAnsi" w:cstheme="minorHAnsi"/>
        </w:rPr>
        <w:t xml:space="preserve">Romain Nattier est </w:t>
      </w:r>
      <w:r w:rsidR="00314662" w:rsidRPr="00CE1AC7">
        <w:rPr>
          <w:rFonts w:asciiTheme="minorHAnsi" w:hAnsiTheme="minorHAnsi" w:cstheme="minorHAnsi"/>
        </w:rPr>
        <w:t>en charge</w:t>
      </w:r>
      <w:r w:rsidRPr="00CE1AC7">
        <w:rPr>
          <w:rFonts w:asciiTheme="minorHAnsi" w:hAnsiTheme="minorHAnsi" w:cstheme="minorHAnsi"/>
        </w:rPr>
        <w:t xml:space="preserve"> de l’organisation</w:t>
      </w:r>
      <w:r w:rsidR="00314662" w:rsidRPr="00CE1AC7">
        <w:rPr>
          <w:rFonts w:asciiTheme="minorHAnsi" w:hAnsiTheme="minorHAnsi" w:cstheme="minorHAnsi"/>
        </w:rPr>
        <w:t xml:space="preserve"> des séminaires de l’unité : </w:t>
      </w:r>
      <w:r w:rsidRPr="00CE1AC7">
        <w:rPr>
          <w:rFonts w:asciiTheme="minorHAnsi" w:hAnsiTheme="minorHAnsi" w:cstheme="minorHAnsi"/>
        </w:rPr>
        <w:t>romain.nattier@mnhn.fr</w:t>
      </w:r>
    </w:p>
    <w:p w14:paraId="00000158" w14:textId="77777777" w:rsidR="00CC276E" w:rsidRPr="00CE1AC7" w:rsidRDefault="00CC276E">
      <w:pPr>
        <w:rPr>
          <w:rFonts w:asciiTheme="minorHAnsi" w:hAnsiTheme="minorHAnsi" w:cstheme="minorHAnsi"/>
        </w:rPr>
      </w:pPr>
    </w:p>
    <w:p w14:paraId="00000159" w14:textId="77777777" w:rsidR="00CC276E" w:rsidRPr="00CE1AC7" w:rsidRDefault="00CC276E">
      <w:pPr>
        <w:rPr>
          <w:rFonts w:asciiTheme="minorHAnsi" w:hAnsiTheme="minorHAnsi" w:cstheme="minorHAnsi"/>
        </w:rPr>
      </w:pPr>
    </w:p>
    <w:p w14:paraId="0000015A" w14:textId="77777777" w:rsidR="00CC276E" w:rsidRPr="00CE1AC7" w:rsidRDefault="00314662">
      <w:pPr>
        <w:pStyle w:val="Titre2"/>
        <w:rPr>
          <w:rFonts w:asciiTheme="minorHAnsi" w:hAnsiTheme="minorHAnsi" w:cstheme="minorHAnsi"/>
          <w:b w:val="0"/>
          <w:color w:val="70AD47"/>
          <w:sz w:val="28"/>
          <w:szCs w:val="28"/>
        </w:rPr>
      </w:pPr>
      <w:bookmarkStart w:id="48" w:name="_Toc197441056"/>
      <w:r w:rsidRPr="00CE1AC7">
        <w:rPr>
          <w:rFonts w:asciiTheme="minorHAnsi" w:hAnsiTheme="minorHAnsi" w:cstheme="minorHAnsi"/>
          <w:color w:val="70AD47"/>
        </w:rPr>
        <w:t>Envoyer un mail à toute l’unité</w:t>
      </w:r>
      <w:bookmarkEnd w:id="48"/>
    </w:p>
    <w:p w14:paraId="0000015B" w14:textId="25AF136E" w:rsidR="00CC276E" w:rsidRPr="00CE1AC7" w:rsidRDefault="00314662">
      <w:pPr>
        <w:rPr>
          <w:rFonts w:asciiTheme="minorHAnsi" w:hAnsiTheme="minorHAnsi" w:cstheme="minorHAnsi"/>
        </w:rPr>
      </w:pPr>
      <w:r w:rsidRPr="00CE1AC7">
        <w:rPr>
          <w:rFonts w:asciiTheme="minorHAnsi" w:hAnsiTheme="minorHAnsi" w:cstheme="minorHAnsi"/>
        </w:rPr>
        <w:t xml:space="preserve">Si vous souhaitez envoyer un mail à toute l’unité, vous pouvez l’envoyer via l’adresse : </w:t>
      </w:r>
      <w:hyperlink r:id="rId48" w:history="1">
        <w:r w:rsidR="00422D31" w:rsidRPr="00CE1AC7">
          <w:rPr>
            <w:rStyle w:val="Lienhypertexte"/>
            <w:rFonts w:asciiTheme="minorHAnsi" w:hAnsiTheme="minorHAnsi" w:cstheme="minorHAnsi"/>
          </w:rPr>
          <w:t>umr7205-isyeb@mnhn.fr</w:t>
        </w:r>
      </w:hyperlink>
    </w:p>
    <w:p w14:paraId="0000015C" w14:textId="4481298C" w:rsidR="00CC276E" w:rsidRPr="00CE1AC7" w:rsidRDefault="00314662">
      <w:pPr>
        <w:rPr>
          <w:rFonts w:asciiTheme="minorHAnsi" w:hAnsiTheme="minorHAnsi" w:cstheme="minorHAnsi"/>
        </w:rPr>
      </w:pPr>
      <w:r w:rsidRPr="00CE1AC7">
        <w:rPr>
          <w:rFonts w:asciiTheme="minorHAnsi" w:hAnsiTheme="minorHAnsi" w:cstheme="minorHAnsi"/>
        </w:rPr>
        <w:t xml:space="preserve">Seules les personnes inscrites à cette liste peuvent envoyer un message, via leur adresse mail d’inscription. Pour toute information à ce sujet merci de contacter </w:t>
      </w:r>
      <w:r w:rsidR="0089235B" w:rsidRPr="00CE1AC7">
        <w:rPr>
          <w:rFonts w:asciiTheme="minorHAnsi" w:hAnsiTheme="minorHAnsi" w:cstheme="minorHAnsi"/>
          <w:color w:val="000000"/>
        </w:rPr>
        <w:t xml:space="preserve">Gabriella </w:t>
      </w:r>
      <w:proofErr w:type="spellStart"/>
      <w:r w:rsidR="0089235B" w:rsidRPr="00CE1AC7">
        <w:rPr>
          <w:rFonts w:asciiTheme="minorHAnsi" w:hAnsiTheme="minorHAnsi" w:cstheme="minorHAnsi"/>
          <w:color w:val="000000"/>
        </w:rPr>
        <w:t>Rabarison</w:t>
      </w:r>
      <w:proofErr w:type="spellEnd"/>
      <w:r w:rsidRPr="00CE1AC7">
        <w:rPr>
          <w:rFonts w:asciiTheme="minorHAnsi" w:hAnsiTheme="minorHAnsi" w:cstheme="minorHAnsi"/>
        </w:rPr>
        <w:t>.</w:t>
      </w:r>
    </w:p>
    <w:p w14:paraId="0000015D" w14:textId="2AECF9B5" w:rsidR="00CC276E" w:rsidRPr="00CE1AC7" w:rsidRDefault="00314662">
      <w:pPr>
        <w:rPr>
          <w:rFonts w:asciiTheme="minorHAnsi" w:hAnsiTheme="minorHAnsi" w:cstheme="minorHAnsi"/>
        </w:rPr>
      </w:pPr>
      <w:r w:rsidRPr="00CE1AC7">
        <w:rPr>
          <w:rFonts w:asciiTheme="minorHAnsi" w:hAnsiTheme="minorHAnsi" w:cstheme="minorHAnsi"/>
        </w:rPr>
        <w:t>Attention cette adresse n’est pas modérée</w:t>
      </w:r>
      <w:r w:rsidR="0089235B" w:rsidRPr="00CE1AC7">
        <w:rPr>
          <w:rFonts w:asciiTheme="minorHAnsi" w:hAnsiTheme="minorHAnsi" w:cstheme="minorHAnsi"/>
        </w:rPr>
        <w:t> ;</w:t>
      </w:r>
      <w:r w:rsidRPr="00CE1AC7">
        <w:rPr>
          <w:rFonts w:asciiTheme="minorHAnsi" w:hAnsiTheme="minorHAnsi" w:cstheme="minorHAnsi"/>
        </w:rPr>
        <w:t xml:space="preserve"> merci donc d’être parcimonieux dans l’envoi de vos messages.</w:t>
      </w:r>
    </w:p>
    <w:p w14:paraId="0000015E" w14:textId="77777777" w:rsidR="00CC276E" w:rsidRPr="00CE1AC7" w:rsidRDefault="00CC276E">
      <w:pPr>
        <w:rPr>
          <w:rFonts w:asciiTheme="minorHAnsi" w:hAnsiTheme="minorHAnsi" w:cstheme="minorHAnsi"/>
        </w:rPr>
      </w:pPr>
    </w:p>
    <w:p w14:paraId="0000015F" w14:textId="77777777" w:rsidR="00CC276E" w:rsidRPr="00CE1AC7" w:rsidRDefault="00CC276E">
      <w:pPr>
        <w:rPr>
          <w:rFonts w:asciiTheme="minorHAnsi" w:hAnsiTheme="minorHAnsi" w:cstheme="minorHAnsi"/>
        </w:rPr>
      </w:pPr>
    </w:p>
    <w:p w14:paraId="00000160" w14:textId="77777777" w:rsidR="00CC276E" w:rsidRPr="00CE1AC7" w:rsidRDefault="00314662">
      <w:pPr>
        <w:pStyle w:val="Titre2"/>
        <w:rPr>
          <w:rFonts w:asciiTheme="minorHAnsi" w:hAnsiTheme="minorHAnsi" w:cstheme="minorHAnsi"/>
          <w:b w:val="0"/>
          <w:color w:val="70AD47"/>
          <w:sz w:val="28"/>
          <w:szCs w:val="28"/>
        </w:rPr>
      </w:pPr>
      <w:bookmarkStart w:id="49" w:name="_Toc197441057"/>
      <w:r w:rsidRPr="00CE1AC7">
        <w:rPr>
          <w:rFonts w:asciiTheme="minorHAnsi" w:hAnsiTheme="minorHAnsi" w:cstheme="minorHAnsi"/>
          <w:color w:val="70AD47"/>
        </w:rPr>
        <w:t>Informatique</w:t>
      </w:r>
      <w:bookmarkEnd w:id="49"/>
    </w:p>
    <w:p w14:paraId="00000161" w14:textId="3B08C0D4" w:rsidR="00CC276E" w:rsidRPr="00CE1AC7" w:rsidRDefault="00314662">
      <w:pPr>
        <w:rPr>
          <w:rFonts w:asciiTheme="minorHAnsi" w:hAnsiTheme="minorHAnsi" w:cstheme="minorHAnsi"/>
        </w:rPr>
      </w:pPr>
      <w:r w:rsidRPr="00CE1AC7">
        <w:rPr>
          <w:rFonts w:asciiTheme="minorHAnsi" w:hAnsiTheme="minorHAnsi" w:cstheme="minorHAnsi"/>
        </w:rPr>
        <w:t xml:space="preserve">Les 2 correspondants informatiques de l’unité sont : </w:t>
      </w:r>
      <w:r w:rsidR="00A5354A" w:rsidRPr="00CE1AC7">
        <w:rPr>
          <w:rFonts w:asciiTheme="minorHAnsi" w:hAnsiTheme="minorHAnsi" w:cstheme="minorHAnsi"/>
        </w:rPr>
        <w:t xml:space="preserve">Bruno </w:t>
      </w:r>
      <w:proofErr w:type="spellStart"/>
      <w:r w:rsidR="00A5354A" w:rsidRPr="00CE1AC7">
        <w:rPr>
          <w:rFonts w:asciiTheme="minorHAnsi" w:hAnsiTheme="minorHAnsi" w:cstheme="minorHAnsi"/>
        </w:rPr>
        <w:t>Dastillung</w:t>
      </w:r>
      <w:proofErr w:type="spellEnd"/>
      <w:r w:rsidRPr="00CE1AC7">
        <w:rPr>
          <w:rFonts w:asciiTheme="minorHAnsi" w:hAnsiTheme="minorHAnsi" w:cstheme="minorHAnsi"/>
        </w:rPr>
        <w:t xml:space="preserve"> (</w:t>
      </w:r>
      <w:hyperlink r:id="rId49" w:history="1">
        <w:r w:rsidR="00A5354A" w:rsidRPr="00CE1AC7">
          <w:rPr>
            <w:rStyle w:val="Lienhypertexte"/>
            <w:rFonts w:asciiTheme="minorHAnsi" w:hAnsiTheme="minorHAnsi" w:cstheme="minorHAnsi"/>
          </w:rPr>
          <w:t>bruno.dastillung@mnhn.fr</w:t>
        </w:r>
      </w:hyperlink>
      <w:r w:rsidRPr="00CE1AC7">
        <w:rPr>
          <w:rFonts w:asciiTheme="minorHAnsi" w:hAnsiTheme="minorHAnsi" w:cstheme="minorHAnsi"/>
        </w:rPr>
        <w:t>) et Sophie Brouillet (</w:t>
      </w:r>
      <w:hyperlink r:id="rId50">
        <w:r w:rsidRPr="00CE1AC7">
          <w:rPr>
            <w:rFonts w:asciiTheme="minorHAnsi" w:hAnsiTheme="minorHAnsi" w:cstheme="minorHAnsi"/>
            <w:color w:val="0000FF"/>
            <w:u w:val="single"/>
          </w:rPr>
          <w:t>sophie.brouillet@mnhn.fr</w:t>
        </w:r>
      </w:hyperlink>
      <w:r w:rsidRPr="00CE1AC7">
        <w:rPr>
          <w:rFonts w:asciiTheme="minorHAnsi" w:hAnsiTheme="minorHAnsi" w:cstheme="minorHAnsi"/>
        </w:rPr>
        <w:t>).</w:t>
      </w:r>
    </w:p>
    <w:p w14:paraId="00000162" w14:textId="77777777" w:rsidR="00CC276E" w:rsidRPr="00CE1AC7" w:rsidRDefault="00CC276E">
      <w:pPr>
        <w:rPr>
          <w:rFonts w:asciiTheme="minorHAnsi" w:hAnsiTheme="minorHAnsi" w:cstheme="minorHAnsi"/>
        </w:rPr>
      </w:pPr>
    </w:p>
    <w:p w14:paraId="00000163" w14:textId="77777777" w:rsidR="00CC276E" w:rsidRPr="00CE1AC7" w:rsidRDefault="00314662">
      <w:pPr>
        <w:rPr>
          <w:rFonts w:asciiTheme="minorHAnsi" w:hAnsiTheme="minorHAnsi" w:cstheme="minorHAnsi"/>
        </w:rPr>
      </w:pPr>
      <w:r w:rsidRPr="00CE1AC7">
        <w:rPr>
          <w:rFonts w:asciiTheme="minorHAnsi" w:hAnsiTheme="minorHAnsi" w:cstheme="minorHAnsi"/>
        </w:rPr>
        <w:t xml:space="preserve">MNHN : vos demandes informatiques doivent être adressées au service informatique via l’outil « Service Desk » sur la page d’accueil de l’intranet </w:t>
      </w:r>
      <w:hyperlink r:id="rId51">
        <w:r w:rsidRPr="00CE1AC7">
          <w:rPr>
            <w:rFonts w:asciiTheme="minorHAnsi" w:hAnsiTheme="minorHAnsi" w:cstheme="minorHAnsi"/>
            <w:color w:val="0000FF"/>
            <w:u w:val="single"/>
          </w:rPr>
          <w:t>https://intranet.mnhn.fr/</w:t>
        </w:r>
      </w:hyperlink>
      <w:r w:rsidRPr="00CE1AC7">
        <w:rPr>
          <w:rFonts w:asciiTheme="minorHAnsi" w:hAnsiTheme="minorHAnsi" w:cstheme="minorHAnsi"/>
        </w:rPr>
        <w:t>.</w:t>
      </w:r>
    </w:p>
    <w:p w14:paraId="00000164" w14:textId="77777777" w:rsidR="00CC276E" w:rsidRPr="00CE1AC7" w:rsidRDefault="00314662">
      <w:pPr>
        <w:rPr>
          <w:rFonts w:asciiTheme="minorHAnsi" w:hAnsiTheme="minorHAnsi" w:cstheme="minorHAnsi"/>
        </w:rPr>
      </w:pPr>
      <w:r w:rsidRPr="00CE1AC7">
        <w:rPr>
          <w:rFonts w:asciiTheme="minorHAnsi" w:hAnsiTheme="minorHAnsi" w:cstheme="minorHAnsi"/>
        </w:rPr>
        <w:t>Ce portail d’accès vous permet également d’y déposer vos demandes concernant le VPN, le téléphone, l’accès internet etc…</w:t>
      </w:r>
    </w:p>
    <w:p w14:paraId="00000165" w14:textId="77777777" w:rsidR="00CC276E" w:rsidRPr="00CE1AC7" w:rsidRDefault="00CC276E">
      <w:pPr>
        <w:rPr>
          <w:rFonts w:asciiTheme="minorHAnsi" w:hAnsiTheme="minorHAnsi" w:cstheme="minorHAnsi"/>
        </w:rPr>
      </w:pPr>
    </w:p>
    <w:p w14:paraId="00000166" w14:textId="77777777" w:rsidR="00CC276E" w:rsidRPr="00CE1AC7" w:rsidRDefault="00314662">
      <w:pPr>
        <w:rPr>
          <w:rFonts w:asciiTheme="minorHAnsi" w:hAnsiTheme="minorHAnsi" w:cstheme="minorHAnsi"/>
          <w:lang w:val="en-US"/>
        </w:rPr>
      </w:pPr>
      <w:r w:rsidRPr="00CE1AC7">
        <w:rPr>
          <w:rFonts w:asciiTheme="minorHAnsi" w:hAnsiTheme="minorHAnsi" w:cstheme="minorHAnsi"/>
          <w:lang w:val="en-US"/>
        </w:rPr>
        <w:t xml:space="preserve">EPHE: </w:t>
      </w:r>
      <w:hyperlink r:id="rId52">
        <w:r w:rsidRPr="00CE1AC7">
          <w:rPr>
            <w:rFonts w:asciiTheme="minorHAnsi" w:hAnsiTheme="minorHAnsi" w:cstheme="minorHAnsi"/>
            <w:color w:val="0000FF"/>
            <w:u w:val="single"/>
            <w:lang w:val="en-US"/>
          </w:rPr>
          <w:t>https://interv.ephe.psl.eu/plugins/ephemodule/front/ticket.php</w:t>
        </w:r>
      </w:hyperlink>
    </w:p>
    <w:p w14:paraId="00000167" w14:textId="77777777" w:rsidR="00CC276E" w:rsidRPr="00CE1AC7" w:rsidRDefault="00CC276E">
      <w:pPr>
        <w:rPr>
          <w:rFonts w:asciiTheme="minorHAnsi" w:hAnsiTheme="minorHAnsi" w:cstheme="minorHAnsi"/>
          <w:lang w:val="en-US"/>
        </w:rPr>
      </w:pPr>
    </w:p>
    <w:p w14:paraId="00000168" w14:textId="77777777" w:rsidR="00CC276E" w:rsidRPr="00CE1AC7" w:rsidRDefault="00314662">
      <w:pPr>
        <w:rPr>
          <w:rFonts w:asciiTheme="minorHAnsi" w:hAnsiTheme="minorHAnsi" w:cstheme="minorHAnsi"/>
        </w:rPr>
      </w:pPr>
      <w:r w:rsidRPr="00CE1AC7">
        <w:rPr>
          <w:rFonts w:asciiTheme="minorHAnsi" w:hAnsiTheme="minorHAnsi" w:cstheme="minorHAnsi"/>
        </w:rPr>
        <w:t>Station Marine de Dinard : le correspondant informatique est Thomas Barreau (</w:t>
      </w:r>
      <w:hyperlink r:id="rId53">
        <w:r w:rsidRPr="00CE1AC7">
          <w:rPr>
            <w:rFonts w:asciiTheme="minorHAnsi" w:hAnsiTheme="minorHAnsi" w:cstheme="minorHAnsi"/>
            <w:color w:val="1155CC"/>
            <w:u w:val="single"/>
          </w:rPr>
          <w:t>thomas.barreau@mnhn.fr</w:t>
        </w:r>
      </w:hyperlink>
      <w:r w:rsidRPr="00CE1AC7">
        <w:rPr>
          <w:rFonts w:asciiTheme="minorHAnsi" w:hAnsiTheme="minorHAnsi" w:cstheme="minorHAnsi"/>
        </w:rPr>
        <w:t>)</w:t>
      </w:r>
    </w:p>
    <w:p w14:paraId="00000169" w14:textId="77777777" w:rsidR="00CC276E" w:rsidRPr="00CE1AC7" w:rsidRDefault="00CC276E">
      <w:pPr>
        <w:rPr>
          <w:rFonts w:asciiTheme="minorHAnsi" w:hAnsiTheme="minorHAnsi" w:cstheme="minorHAnsi"/>
        </w:rPr>
      </w:pPr>
    </w:p>
    <w:p w14:paraId="0000016A" w14:textId="77777777" w:rsidR="00CC276E" w:rsidRPr="00CE1AC7" w:rsidRDefault="00314662">
      <w:pPr>
        <w:rPr>
          <w:rFonts w:asciiTheme="minorHAnsi" w:hAnsiTheme="minorHAnsi" w:cstheme="minorHAnsi"/>
        </w:rPr>
      </w:pPr>
      <w:proofErr w:type="gramStart"/>
      <w:r w:rsidRPr="00CE1AC7">
        <w:rPr>
          <w:rFonts w:asciiTheme="minorHAnsi" w:hAnsiTheme="minorHAnsi" w:cstheme="minorHAnsi"/>
        </w:rPr>
        <w:t>Guadeloupe:</w:t>
      </w:r>
      <w:proofErr w:type="gramEnd"/>
      <w:r w:rsidRPr="00CE1AC7">
        <w:rPr>
          <w:rFonts w:asciiTheme="minorHAnsi" w:hAnsiTheme="minorHAnsi" w:cstheme="minorHAnsi"/>
        </w:rPr>
        <w:t xml:space="preserve"> Les demandes informatiques doivent être adressées à la </w:t>
      </w:r>
      <w:proofErr w:type="spellStart"/>
      <w:r w:rsidRPr="00CE1AC7">
        <w:rPr>
          <w:rFonts w:asciiTheme="minorHAnsi" w:hAnsiTheme="minorHAnsi" w:cstheme="minorHAnsi"/>
        </w:rPr>
        <w:t>DSINet</w:t>
      </w:r>
      <w:proofErr w:type="spellEnd"/>
      <w:r w:rsidRPr="00CE1AC7">
        <w:rPr>
          <w:rFonts w:asciiTheme="minorHAnsi" w:hAnsiTheme="minorHAnsi" w:cstheme="minorHAnsi"/>
        </w:rPr>
        <w:t xml:space="preserve"> plus particulièrement à </w:t>
      </w:r>
      <w:hyperlink r:id="rId54">
        <w:r w:rsidRPr="00CE1AC7">
          <w:rPr>
            <w:rFonts w:asciiTheme="minorHAnsi" w:hAnsiTheme="minorHAnsi" w:cstheme="minorHAnsi"/>
            <w:color w:val="1155CC"/>
            <w:u w:val="single"/>
          </w:rPr>
          <w:t>alex.botino@univ-antilles.fr</w:t>
        </w:r>
      </w:hyperlink>
    </w:p>
    <w:p w14:paraId="0000016B" w14:textId="77777777" w:rsidR="00CC276E" w:rsidRPr="00CE1AC7" w:rsidRDefault="00CC276E">
      <w:pPr>
        <w:rPr>
          <w:rFonts w:asciiTheme="minorHAnsi" w:hAnsiTheme="minorHAnsi" w:cstheme="minorHAnsi"/>
        </w:rPr>
      </w:pPr>
    </w:p>
    <w:p w14:paraId="0000016E" w14:textId="77777777" w:rsidR="00CC276E" w:rsidRPr="00CE1AC7" w:rsidRDefault="00CC276E">
      <w:pPr>
        <w:rPr>
          <w:rFonts w:asciiTheme="minorHAnsi" w:hAnsiTheme="minorHAnsi" w:cstheme="minorHAnsi"/>
        </w:rPr>
      </w:pPr>
    </w:p>
    <w:p w14:paraId="0000016F" w14:textId="77777777" w:rsidR="00CC276E" w:rsidRPr="00CE1AC7" w:rsidRDefault="00CC276E">
      <w:pPr>
        <w:ind w:firstLine="708"/>
        <w:rPr>
          <w:rFonts w:asciiTheme="minorHAnsi" w:hAnsiTheme="minorHAnsi" w:cstheme="minorHAnsi"/>
        </w:rPr>
      </w:pPr>
    </w:p>
    <w:p w14:paraId="00000170" w14:textId="77777777" w:rsidR="00CC276E" w:rsidRPr="00CE1AC7" w:rsidRDefault="00CC276E">
      <w:pPr>
        <w:ind w:firstLine="708"/>
        <w:rPr>
          <w:rFonts w:asciiTheme="minorHAnsi" w:hAnsiTheme="minorHAnsi" w:cstheme="minorHAnsi"/>
        </w:rPr>
      </w:pPr>
    </w:p>
    <w:p w14:paraId="00000171" w14:textId="77777777" w:rsidR="00CC276E" w:rsidRPr="00CE1AC7" w:rsidRDefault="00314662">
      <w:pPr>
        <w:pStyle w:val="Titre2"/>
        <w:rPr>
          <w:rFonts w:asciiTheme="minorHAnsi" w:hAnsiTheme="minorHAnsi" w:cstheme="minorHAnsi"/>
          <w:b w:val="0"/>
          <w:color w:val="70AD47"/>
          <w:sz w:val="28"/>
          <w:szCs w:val="28"/>
        </w:rPr>
      </w:pPr>
      <w:bookmarkStart w:id="50" w:name="_Toc197441058"/>
      <w:r w:rsidRPr="00CE1AC7">
        <w:rPr>
          <w:rFonts w:asciiTheme="minorHAnsi" w:hAnsiTheme="minorHAnsi" w:cstheme="minorHAnsi"/>
          <w:color w:val="70AD47"/>
        </w:rPr>
        <w:t>Restaurant administratif</w:t>
      </w:r>
      <w:bookmarkEnd w:id="50"/>
    </w:p>
    <w:p w14:paraId="00000174" w14:textId="77777777" w:rsidR="00CC276E" w:rsidRPr="00CE1AC7" w:rsidRDefault="00314662">
      <w:pPr>
        <w:rPr>
          <w:rFonts w:asciiTheme="minorHAnsi" w:hAnsiTheme="minorHAnsi" w:cstheme="minorHAnsi"/>
        </w:rPr>
      </w:pPr>
      <w:r w:rsidRPr="00CE1AC7">
        <w:rPr>
          <w:rFonts w:asciiTheme="minorHAnsi" w:hAnsiTheme="minorHAnsi" w:cstheme="minorHAnsi"/>
        </w:rPr>
        <w:t>SU : situé entre le bâtiment A et F</w:t>
      </w:r>
    </w:p>
    <w:p w14:paraId="00000175" w14:textId="77777777" w:rsidR="00CC276E" w:rsidRPr="00CE1AC7" w:rsidRDefault="00314662">
      <w:pPr>
        <w:rPr>
          <w:rFonts w:asciiTheme="minorHAnsi" w:hAnsiTheme="minorHAnsi" w:cstheme="minorHAnsi"/>
        </w:rPr>
      </w:pPr>
      <w:r w:rsidRPr="00CE1AC7">
        <w:rPr>
          <w:rFonts w:asciiTheme="minorHAnsi" w:hAnsiTheme="minorHAnsi" w:cstheme="minorHAnsi"/>
        </w:rPr>
        <w:t>Pour plus d’information consulter </w:t>
      </w:r>
    </w:p>
    <w:p w14:paraId="00000176" w14:textId="77777777" w:rsidR="00CC276E" w:rsidRPr="00CE1AC7" w:rsidRDefault="0079355D">
      <w:pPr>
        <w:rPr>
          <w:rFonts w:asciiTheme="minorHAnsi" w:hAnsiTheme="minorHAnsi" w:cstheme="minorHAnsi"/>
        </w:rPr>
      </w:pPr>
      <w:hyperlink r:id="rId55">
        <w:r w:rsidR="00314662" w:rsidRPr="00CE1AC7">
          <w:rPr>
            <w:rFonts w:asciiTheme="minorHAnsi" w:hAnsiTheme="minorHAnsi" w:cstheme="minorHAnsi"/>
            <w:color w:val="0000FF"/>
            <w:u w:val="single"/>
          </w:rPr>
          <w:t>https://intranet.sorbonne-universite.fr/fr/vie-de-campus/restauration.html</w:t>
        </w:r>
      </w:hyperlink>
    </w:p>
    <w:p w14:paraId="00000177" w14:textId="77777777" w:rsidR="00CC276E" w:rsidRPr="00CE1AC7" w:rsidRDefault="00CC276E">
      <w:pPr>
        <w:rPr>
          <w:rFonts w:asciiTheme="minorHAnsi" w:hAnsiTheme="minorHAnsi" w:cstheme="minorHAnsi"/>
        </w:rPr>
      </w:pPr>
    </w:p>
    <w:p w14:paraId="00000178" w14:textId="77777777" w:rsidR="00CC276E" w:rsidRPr="00CE1AC7" w:rsidRDefault="00CC276E">
      <w:pPr>
        <w:rPr>
          <w:rFonts w:asciiTheme="minorHAnsi" w:hAnsiTheme="minorHAnsi" w:cstheme="minorHAnsi"/>
        </w:rPr>
      </w:pPr>
    </w:p>
    <w:p w14:paraId="00000179" w14:textId="77777777" w:rsidR="00CC276E" w:rsidRPr="00CE1AC7" w:rsidRDefault="00314662">
      <w:pPr>
        <w:pStyle w:val="Titre2"/>
        <w:rPr>
          <w:rFonts w:asciiTheme="minorHAnsi" w:hAnsiTheme="minorHAnsi" w:cstheme="minorHAnsi"/>
          <w:b w:val="0"/>
          <w:color w:val="70AD47"/>
        </w:rPr>
      </w:pPr>
      <w:bookmarkStart w:id="51" w:name="_Toc197441059"/>
      <w:r w:rsidRPr="00CE1AC7">
        <w:rPr>
          <w:rFonts w:asciiTheme="minorHAnsi" w:hAnsiTheme="minorHAnsi" w:cstheme="minorHAnsi"/>
          <w:color w:val="70AD47"/>
        </w:rPr>
        <w:lastRenderedPageBreak/>
        <w:t>Courriers et colis</w:t>
      </w:r>
      <w:bookmarkEnd w:id="51"/>
    </w:p>
    <w:p w14:paraId="5223D614" w14:textId="76570772" w:rsidR="00A37EB1" w:rsidRPr="00CE1AC7" w:rsidRDefault="00314662">
      <w:pPr>
        <w:rPr>
          <w:rFonts w:asciiTheme="minorHAnsi" w:hAnsiTheme="minorHAnsi" w:cstheme="minorHAnsi"/>
        </w:rPr>
      </w:pPr>
      <w:r w:rsidRPr="00CE1AC7">
        <w:rPr>
          <w:rFonts w:asciiTheme="minorHAnsi" w:hAnsiTheme="minorHAnsi" w:cstheme="minorHAnsi"/>
        </w:rPr>
        <w:t xml:space="preserve">L’ISYEB possède un compte </w:t>
      </w:r>
      <w:proofErr w:type="spellStart"/>
      <w:r w:rsidRPr="00CE1AC7">
        <w:rPr>
          <w:rFonts w:asciiTheme="minorHAnsi" w:hAnsiTheme="minorHAnsi" w:cstheme="minorHAnsi"/>
        </w:rPr>
        <w:t>TransCourrier</w:t>
      </w:r>
      <w:proofErr w:type="spellEnd"/>
      <w:r w:rsidRPr="00CE1AC7">
        <w:rPr>
          <w:rFonts w:asciiTheme="minorHAnsi" w:hAnsiTheme="minorHAnsi" w:cstheme="minorHAnsi"/>
        </w:rPr>
        <w:t xml:space="preserve"> pour vos envois suivis. Attention les frais sont à la charge de la personne qui envoie le colis (ils sont donc pris sur vos parts individuelles ou sur vos conventions). </w:t>
      </w:r>
      <w:proofErr w:type="spellStart"/>
      <w:r w:rsidRPr="00CE1AC7">
        <w:rPr>
          <w:rFonts w:asciiTheme="minorHAnsi" w:hAnsiTheme="minorHAnsi" w:cstheme="minorHAnsi"/>
        </w:rPr>
        <w:t>TransCourrier</w:t>
      </w:r>
      <w:proofErr w:type="spellEnd"/>
      <w:r w:rsidRPr="00CE1AC7">
        <w:rPr>
          <w:rFonts w:asciiTheme="minorHAnsi" w:hAnsiTheme="minorHAnsi" w:cstheme="minorHAnsi"/>
        </w:rPr>
        <w:t xml:space="preserve"> travaille avec FedEx, DHL, </w:t>
      </w:r>
      <w:proofErr w:type="spellStart"/>
      <w:r w:rsidRPr="00CE1AC7">
        <w:rPr>
          <w:rFonts w:asciiTheme="minorHAnsi" w:hAnsiTheme="minorHAnsi" w:cstheme="minorHAnsi"/>
        </w:rPr>
        <w:t>Chronospost</w:t>
      </w:r>
      <w:proofErr w:type="spellEnd"/>
      <w:r w:rsidRPr="00CE1AC7">
        <w:rPr>
          <w:rFonts w:asciiTheme="minorHAnsi" w:hAnsiTheme="minorHAnsi" w:cstheme="minorHAnsi"/>
        </w:rPr>
        <w:t xml:space="preserve">... </w:t>
      </w:r>
    </w:p>
    <w:p w14:paraId="183EB977" w14:textId="2D2E20CE" w:rsidR="00F6547B" w:rsidRPr="00CE1AC7" w:rsidRDefault="00F6547B">
      <w:pPr>
        <w:rPr>
          <w:rFonts w:asciiTheme="minorHAnsi" w:hAnsiTheme="minorHAnsi" w:cstheme="minorHAnsi"/>
        </w:rPr>
      </w:pPr>
      <w:r w:rsidRPr="00CE1AC7">
        <w:rPr>
          <w:rFonts w:asciiTheme="minorHAnsi" w:hAnsiTheme="minorHAnsi" w:cstheme="minorHAnsi"/>
        </w:rPr>
        <w:t xml:space="preserve">Si vous souhaitez envoyer un colis merci de contacter </w:t>
      </w:r>
      <w:r w:rsidR="00C62766" w:rsidRPr="00CE1AC7">
        <w:rPr>
          <w:rFonts w:asciiTheme="minorHAnsi" w:hAnsiTheme="minorHAnsi" w:cstheme="minorHAnsi"/>
        </w:rPr>
        <w:t xml:space="preserve">par mail </w:t>
      </w:r>
      <w:r w:rsidRPr="00CE1AC7">
        <w:rPr>
          <w:rFonts w:asciiTheme="minorHAnsi" w:hAnsiTheme="minorHAnsi" w:cstheme="minorHAnsi"/>
        </w:rPr>
        <w:t>le pôle gestion </w:t>
      </w:r>
      <w:r w:rsidR="00C62766" w:rsidRPr="00CE1AC7">
        <w:rPr>
          <w:rFonts w:asciiTheme="minorHAnsi" w:hAnsiTheme="minorHAnsi" w:cstheme="minorHAnsi"/>
        </w:rPr>
        <w:t>de l’UMR (</w:t>
      </w:r>
      <w:hyperlink r:id="rId56" w:history="1">
        <w:r w:rsidRPr="00CE1AC7">
          <w:rPr>
            <w:rStyle w:val="Lienhypertexte"/>
            <w:rFonts w:asciiTheme="minorHAnsi" w:hAnsiTheme="minorHAnsi" w:cstheme="minorHAnsi"/>
          </w:rPr>
          <w:t>gestion.isyeb@mnhn.fr</w:t>
        </w:r>
      </w:hyperlink>
      <w:r w:rsidR="00C62766" w:rsidRPr="00CE1AC7">
        <w:rPr>
          <w:rFonts w:asciiTheme="minorHAnsi" w:hAnsiTheme="minorHAnsi" w:cstheme="minorHAnsi"/>
        </w:rPr>
        <w:t>) en indiquant :</w:t>
      </w:r>
    </w:p>
    <w:p w14:paraId="0000017C" w14:textId="1CAD7E09" w:rsidR="00CC276E" w:rsidRPr="00CE1AC7" w:rsidRDefault="00C62766" w:rsidP="00EB1F5B">
      <w:pPr>
        <w:pStyle w:val="Paragraphedeliste"/>
        <w:numPr>
          <w:ilvl w:val="3"/>
          <w:numId w:val="1"/>
        </w:numPr>
        <w:ind w:left="567" w:hanging="141"/>
        <w:rPr>
          <w:rFonts w:cstheme="minorHAnsi"/>
          <w:sz w:val="24"/>
          <w:szCs w:val="24"/>
        </w:rPr>
      </w:pPr>
      <w:proofErr w:type="gramStart"/>
      <w:r w:rsidRPr="00CE1AC7">
        <w:rPr>
          <w:rFonts w:cstheme="minorHAnsi"/>
          <w:sz w:val="24"/>
          <w:szCs w:val="24"/>
        </w:rPr>
        <w:t>les</w:t>
      </w:r>
      <w:proofErr w:type="gramEnd"/>
      <w:r w:rsidR="00A37EB1" w:rsidRPr="00CE1AC7">
        <w:rPr>
          <w:rFonts w:cstheme="minorHAnsi"/>
          <w:sz w:val="24"/>
          <w:szCs w:val="24"/>
        </w:rPr>
        <w:t xml:space="preserve"> dimensions du colis (Long</w:t>
      </w:r>
      <w:r w:rsidR="00A763FC" w:rsidRPr="00CE1AC7">
        <w:rPr>
          <w:rFonts w:cstheme="minorHAnsi"/>
          <w:sz w:val="24"/>
          <w:szCs w:val="24"/>
        </w:rPr>
        <w:t>u</w:t>
      </w:r>
      <w:r w:rsidR="00A37EB1" w:rsidRPr="00CE1AC7">
        <w:rPr>
          <w:rFonts w:cstheme="minorHAnsi"/>
          <w:sz w:val="24"/>
          <w:szCs w:val="24"/>
        </w:rPr>
        <w:t>eur, largeur, hauteur)</w:t>
      </w:r>
      <w:r w:rsidRPr="00CE1AC7">
        <w:rPr>
          <w:rFonts w:cstheme="minorHAnsi"/>
          <w:sz w:val="24"/>
          <w:szCs w:val="24"/>
        </w:rPr>
        <w:t xml:space="preserve"> et</w:t>
      </w:r>
      <w:r w:rsidR="00A37EB1" w:rsidRPr="00CE1AC7">
        <w:rPr>
          <w:rFonts w:cstheme="minorHAnsi"/>
          <w:sz w:val="24"/>
          <w:szCs w:val="24"/>
        </w:rPr>
        <w:t xml:space="preserve"> son poids</w:t>
      </w:r>
    </w:p>
    <w:p w14:paraId="53841A72" w14:textId="7F438B3F" w:rsidR="00C62766" w:rsidRPr="00CE1AC7" w:rsidRDefault="00C62766" w:rsidP="00EB1F5B">
      <w:pPr>
        <w:pStyle w:val="Paragraphedeliste"/>
        <w:numPr>
          <w:ilvl w:val="3"/>
          <w:numId w:val="1"/>
        </w:numPr>
        <w:ind w:left="567" w:hanging="141"/>
        <w:rPr>
          <w:rFonts w:cstheme="minorHAnsi"/>
          <w:sz w:val="24"/>
          <w:szCs w:val="24"/>
        </w:rPr>
      </w:pPr>
      <w:proofErr w:type="gramStart"/>
      <w:r w:rsidRPr="00CE1AC7">
        <w:rPr>
          <w:rFonts w:cstheme="minorHAnsi"/>
          <w:sz w:val="24"/>
          <w:szCs w:val="24"/>
        </w:rPr>
        <w:t>l’adresse</w:t>
      </w:r>
      <w:proofErr w:type="gramEnd"/>
      <w:r w:rsidRPr="00CE1AC7">
        <w:rPr>
          <w:rFonts w:cstheme="minorHAnsi"/>
          <w:sz w:val="24"/>
          <w:szCs w:val="24"/>
        </w:rPr>
        <w:t xml:space="preserve"> de livraison</w:t>
      </w:r>
    </w:p>
    <w:p w14:paraId="5D41F5A2" w14:textId="3541A3FC" w:rsidR="00613F2C" w:rsidRPr="00CE1AC7" w:rsidRDefault="00613F2C" w:rsidP="00EB1F5B">
      <w:pPr>
        <w:pStyle w:val="Paragraphedeliste"/>
        <w:numPr>
          <w:ilvl w:val="3"/>
          <w:numId w:val="1"/>
        </w:numPr>
        <w:ind w:left="567" w:hanging="141"/>
        <w:rPr>
          <w:rFonts w:cstheme="minorHAnsi"/>
          <w:sz w:val="24"/>
          <w:szCs w:val="24"/>
        </w:rPr>
      </w:pPr>
      <w:proofErr w:type="gramStart"/>
      <w:r w:rsidRPr="00CE1AC7">
        <w:rPr>
          <w:rFonts w:cstheme="minorHAnsi"/>
          <w:sz w:val="24"/>
          <w:szCs w:val="24"/>
        </w:rPr>
        <w:t>la</w:t>
      </w:r>
      <w:proofErr w:type="gramEnd"/>
      <w:r w:rsidRPr="00CE1AC7">
        <w:rPr>
          <w:rFonts w:cstheme="minorHAnsi"/>
          <w:sz w:val="24"/>
          <w:szCs w:val="24"/>
        </w:rPr>
        <w:t xml:space="preserve"> date souhaitée d’envoi</w:t>
      </w:r>
    </w:p>
    <w:p w14:paraId="0853AA4F" w14:textId="3462435E" w:rsidR="00C62766" w:rsidRPr="00CE1AC7" w:rsidRDefault="00C62766" w:rsidP="00EB1F5B">
      <w:pPr>
        <w:pStyle w:val="Paragraphedeliste"/>
        <w:numPr>
          <w:ilvl w:val="3"/>
          <w:numId w:val="1"/>
        </w:numPr>
        <w:ind w:left="567" w:hanging="141"/>
        <w:rPr>
          <w:rFonts w:cstheme="minorHAnsi"/>
          <w:sz w:val="24"/>
          <w:szCs w:val="24"/>
        </w:rPr>
      </w:pPr>
      <w:proofErr w:type="gramStart"/>
      <w:r w:rsidRPr="00CE1AC7">
        <w:rPr>
          <w:rFonts w:cstheme="minorHAnsi"/>
          <w:sz w:val="24"/>
          <w:szCs w:val="24"/>
        </w:rPr>
        <w:t>la</w:t>
      </w:r>
      <w:proofErr w:type="gramEnd"/>
      <w:r w:rsidRPr="00CE1AC7">
        <w:rPr>
          <w:rFonts w:cstheme="minorHAnsi"/>
          <w:sz w:val="24"/>
          <w:szCs w:val="24"/>
        </w:rPr>
        <w:t xml:space="preserve"> source de financement pour l’envoi</w:t>
      </w:r>
    </w:p>
    <w:p w14:paraId="38BF3B26" w14:textId="6C60FB6A" w:rsidR="00613F2C" w:rsidRPr="00CE1AC7" w:rsidRDefault="00613F2C" w:rsidP="00613F2C">
      <w:pPr>
        <w:pStyle w:val="Paragraphedeliste"/>
        <w:ind w:left="0"/>
        <w:rPr>
          <w:rFonts w:cstheme="minorHAnsi"/>
          <w:sz w:val="24"/>
          <w:szCs w:val="24"/>
        </w:rPr>
      </w:pPr>
      <w:r w:rsidRPr="00CE1AC7">
        <w:rPr>
          <w:rFonts w:cstheme="minorHAnsi"/>
          <w:sz w:val="24"/>
          <w:szCs w:val="24"/>
        </w:rPr>
        <w:t>Le colis devra ensuite être déposé au pôle gestion de l’unité.</w:t>
      </w:r>
    </w:p>
    <w:p w14:paraId="4EE94825" w14:textId="77777777" w:rsidR="00613F2C" w:rsidRPr="00CE1AC7" w:rsidRDefault="00613F2C" w:rsidP="00613F2C">
      <w:pPr>
        <w:pStyle w:val="Paragraphedeliste"/>
        <w:ind w:left="567"/>
        <w:rPr>
          <w:rFonts w:cstheme="minorHAnsi"/>
          <w:sz w:val="24"/>
          <w:szCs w:val="24"/>
        </w:rPr>
      </w:pPr>
    </w:p>
    <w:p w14:paraId="0000017D" w14:textId="77777777" w:rsidR="00CC276E" w:rsidRPr="00CE1AC7" w:rsidRDefault="00314662">
      <w:pPr>
        <w:rPr>
          <w:rFonts w:asciiTheme="minorHAnsi" w:hAnsiTheme="minorHAnsi" w:cstheme="minorHAnsi"/>
        </w:rPr>
      </w:pPr>
      <w:r w:rsidRPr="00CE1AC7">
        <w:rPr>
          <w:rFonts w:asciiTheme="minorHAnsi" w:hAnsiTheme="minorHAnsi" w:cstheme="minorHAnsi"/>
        </w:rPr>
        <w:t xml:space="preserve">Réception et envois de colis sur le site MNHN Jardin des Plantes : suivre les instructions disponibles sur l’intranet : </w:t>
      </w:r>
      <w:hyperlink r:id="rId57">
        <w:r w:rsidRPr="00CE1AC7">
          <w:rPr>
            <w:rFonts w:asciiTheme="minorHAnsi" w:hAnsiTheme="minorHAnsi" w:cstheme="minorHAnsi"/>
            <w:color w:val="0000FF"/>
            <w:u w:val="single"/>
          </w:rPr>
          <w:t>https://intranet.mnhn.fr/rubrique/logistique-securite/les-services-interieurs-de-a-a-z</w:t>
        </w:r>
      </w:hyperlink>
    </w:p>
    <w:p w14:paraId="0000017E" w14:textId="77777777" w:rsidR="00CC276E" w:rsidRPr="00CE1AC7" w:rsidRDefault="00CC276E">
      <w:pPr>
        <w:rPr>
          <w:rFonts w:asciiTheme="minorHAnsi" w:hAnsiTheme="minorHAnsi" w:cstheme="minorHAnsi"/>
        </w:rPr>
      </w:pPr>
    </w:p>
    <w:p w14:paraId="0000017F" w14:textId="77777777" w:rsidR="00CC276E" w:rsidRPr="00CE1AC7" w:rsidRDefault="00314662">
      <w:pPr>
        <w:rPr>
          <w:rFonts w:asciiTheme="minorHAnsi" w:hAnsiTheme="minorHAnsi" w:cstheme="minorHAnsi"/>
        </w:rPr>
      </w:pPr>
      <w:r w:rsidRPr="00CE1AC7">
        <w:rPr>
          <w:rFonts w:asciiTheme="minorHAnsi" w:hAnsiTheme="minorHAnsi" w:cstheme="minorHAnsi"/>
        </w:rPr>
        <w:t>Le service du courrier reçoit les lettres et certains colis poste, pour les envois passer par l’ISYEB.</w:t>
      </w:r>
    </w:p>
    <w:p w14:paraId="00000180" w14:textId="77777777" w:rsidR="00CC276E" w:rsidRPr="00CE1AC7" w:rsidRDefault="00CC276E">
      <w:pPr>
        <w:rPr>
          <w:rFonts w:asciiTheme="minorHAnsi" w:hAnsiTheme="minorHAnsi" w:cstheme="minorHAnsi"/>
        </w:rPr>
      </w:pPr>
    </w:p>
    <w:p w14:paraId="00000181" w14:textId="77777777" w:rsidR="00CC276E" w:rsidRPr="00CE1AC7" w:rsidRDefault="00314662">
      <w:pPr>
        <w:pStyle w:val="Titre2"/>
        <w:rPr>
          <w:rFonts w:asciiTheme="minorHAnsi" w:hAnsiTheme="minorHAnsi" w:cstheme="minorHAnsi"/>
          <w:b w:val="0"/>
          <w:color w:val="70AD47"/>
          <w:sz w:val="28"/>
          <w:szCs w:val="28"/>
        </w:rPr>
      </w:pPr>
      <w:bookmarkStart w:id="52" w:name="_Toc197441060"/>
      <w:r w:rsidRPr="00CE1AC7">
        <w:rPr>
          <w:rFonts w:asciiTheme="minorHAnsi" w:hAnsiTheme="minorHAnsi" w:cstheme="minorHAnsi"/>
          <w:color w:val="70AD47"/>
        </w:rPr>
        <w:t>Réservations de salles</w:t>
      </w:r>
      <w:bookmarkEnd w:id="52"/>
    </w:p>
    <w:p w14:paraId="00000182" w14:textId="77777777" w:rsidR="00CC276E" w:rsidRPr="00CE1AC7" w:rsidRDefault="00314662">
      <w:pPr>
        <w:rPr>
          <w:rFonts w:asciiTheme="minorHAnsi" w:hAnsiTheme="minorHAnsi" w:cstheme="minorHAnsi"/>
        </w:rPr>
      </w:pPr>
      <w:r w:rsidRPr="00CE1AC7">
        <w:rPr>
          <w:rFonts w:asciiTheme="minorHAnsi" w:hAnsiTheme="minorHAnsi" w:cstheme="minorHAnsi"/>
        </w:rPr>
        <w:t>MNHN : les réservations de salles se font en ligne via l’outil « réserver une salle » sur la page d’accueil de l’intranet.</w:t>
      </w:r>
    </w:p>
    <w:p w14:paraId="00000183" w14:textId="77777777" w:rsidR="00CC276E" w:rsidRPr="00CE1AC7" w:rsidRDefault="00CC276E">
      <w:pPr>
        <w:rPr>
          <w:rFonts w:asciiTheme="minorHAnsi" w:hAnsiTheme="minorHAnsi" w:cstheme="minorHAnsi"/>
        </w:rPr>
      </w:pPr>
    </w:p>
    <w:p w14:paraId="00000184" w14:textId="77777777" w:rsidR="00CC276E" w:rsidRPr="00CE1AC7" w:rsidRDefault="00314662">
      <w:pPr>
        <w:rPr>
          <w:rFonts w:asciiTheme="minorHAnsi" w:hAnsiTheme="minorHAnsi" w:cstheme="minorHAnsi"/>
          <w:color w:val="000000"/>
        </w:rPr>
      </w:pPr>
      <w:r w:rsidRPr="00CE1AC7">
        <w:rPr>
          <w:rFonts w:asciiTheme="minorHAnsi" w:hAnsiTheme="minorHAnsi" w:cstheme="minorHAnsi"/>
        </w:rPr>
        <w:t xml:space="preserve">SU, salles de l’UFR TEB, pour cela il faut envoyer un message à Mme </w:t>
      </w:r>
      <w:proofErr w:type="spellStart"/>
      <w:r w:rsidRPr="00CE1AC7">
        <w:rPr>
          <w:rFonts w:asciiTheme="minorHAnsi" w:hAnsiTheme="minorHAnsi" w:cstheme="minorHAnsi"/>
        </w:rPr>
        <w:t>Bauwe</w:t>
      </w:r>
      <w:proofErr w:type="spellEnd"/>
      <w:r w:rsidRPr="00CE1AC7">
        <w:rPr>
          <w:rFonts w:asciiTheme="minorHAnsi" w:hAnsiTheme="minorHAnsi" w:cstheme="minorHAnsi"/>
        </w:rPr>
        <w:t xml:space="preserve"> (</w:t>
      </w:r>
      <w:r w:rsidRPr="00CE1AC7">
        <w:rPr>
          <w:rFonts w:asciiTheme="minorHAnsi" w:hAnsiTheme="minorHAnsi" w:cstheme="minorHAnsi"/>
          <w:color w:val="000000"/>
        </w:rPr>
        <w:t>[isabelle.bauwe@sorbonne-universite.fr)</w:t>
      </w:r>
    </w:p>
    <w:p w14:paraId="00000185" w14:textId="77777777" w:rsidR="00CC276E" w:rsidRPr="00CE1AC7" w:rsidRDefault="00314662">
      <w:pPr>
        <w:rPr>
          <w:rFonts w:asciiTheme="minorHAnsi" w:hAnsiTheme="minorHAnsi" w:cstheme="minorHAnsi"/>
          <w:color w:val="000000"/>
        </w:rPr>
      </w:pPr>
      <w:r w:rsidRPr="00CE1AC7">
        <w:rPr>
          <w:rFonts w:asciiTheme="minorHAnsi" w:hAnsiTheme="minorHAnsi" w:cstheme="minorHAnsi"/>
          <w:color w:val="000000"/>
        </w:rPr>
        <w:t>Et nous avons encore d’autres salle en passant par l</w:t>
      </w:r>
      <w:r w:rsidRPr="00CE1AC7">
        <w:rPr>
          <w:rFonts w:asciiTheme="minorHAnsi" w:hAnsiTheme="minorHAnsi" w:cstheme="minorHAnsi"/>
        </w:rPr>
        <w:t>’</w:t>
      </w:r>
      <w:r w:rsidRPr="00CE1AC7">
        <w:rPr>
          <w:rFonts w:asciiTheme="minorHAnsi" w:hAnsiTheme="minorHAnsi" w:cstheme="minorHAnsi"/>
          <w:color w:val="000000"/>
        </w:rPr>
        <w:t>UFR 927 mais cela reste exceptionnel.</w:t>
      </w:r>
    </w:p>
    <w:p w14:paraId="00000186" w14:textId="77777777" w:rsidR="00CC276E" w:rsidRPr="00CE1AC7" w:rsidRDefault="00CC276E">
      <w:pPr>
        <w:rPr>
          <w:rFonts w:asciiTheme="minorHAnsi" w:hAnsiTheme="minorHAnsi" w:cstheme="minorHAnsi"/>
        </w:rPr>
      </w:pPr>
    </w:p>
    <w:p w14:paraId="00000187" w14:textId="77777777" w:rsidR="00CC276E" w:rsidRPr="00CE1AC7" w:rsidRDefault="00314662">
      <w:pPr>
        <w:pStyle w:val="Titre2"/>
        <w:rPr>
          <w:rFonts w:asciiTheme="minorHAnsi" w:hAnsiTheme="minorHAnsi" w:cstheme="minorHAnsi"/>
          <w:b w:val="0"/>
          <w:color w:val="70AD47"/>
          <w:sz w:val="28"/>
          <w:szCs w:val="28"/>
        </w:rPr>
      </w:pPr>
      <w:bookmarkStart w:id="53" w:name="_Toc197441061"/>
      <w:r w:rsidRPr="00CE1AC7">
        <w:rPr>
          <w:rFonts w:asciiTheme="minorHAnsi" w:hAnsiTheme="minorHAnsi" w:cstheme="minorHAnsi"/>
          <w:color w:val="70AD47"/>
        </w:rPr>
        <w:t>Congés</w:t>
      </w:r>
      <w:bookmarkEnd w:id="53"/>
    </w:p>
    <w:p w14:paraId="00000188" w14:textId="77777777" w:rsidR="00CC276E" w:rsidRPr="00CE1AC7" w:rsidRDefault="00314662">
      <w:pPr>
        <w:rPr>
          <w:rFonts w:asciiTheme="minorHAnsi" w:hAnsiTheme="minorHAnsi" w:cstheme="minorHAnsi"/>
        </w:rPr>
      </w:pPr>
      <w:r w:rsidRPr="00CE1AC7">
        <w:rPr>
          <w:rFonts w:asciiTheme="minorHAnsi" w:hAnsiTheme="minorHAnsi" w:cstheme="minorHAnsi"/>
        </w:rPr>
        <w:t xml:space="preserve">Les congés doivent être déclarés et validés dans l'application Agate-Tempo ( </w:t>
      </w:r>
      <w:hyperlink r:id="rId58">
        <w:r w:rsidRPr="00CE1AC7">
          <w:rPr>
            <w:rFonts w:asciiTheme="minorHAnsi" w:hAnsiTheme="minorHAnsi" w:cstheme="minorHAnsi"/>
            <w:color w:val="0000FF"/>
            <w:u w:val="single"/>
          </w:rPr>
          <w:t>https://agate-tempo.cnrs.fr</w:t>
        </w:r>
      </w:hyperlink>
      <w:r w:rsidRPr="00CE1AC7">
        <w:rPr>
          <w:rFonts w:asciiTheme="minorHAnsi" w:hAnsiTheme="minorHAnsi" w:cstheme="minorHAnsi"/>
        </w:rPr>
        <w:t xml:space="preserve">) pour les personnels CNRS et l’application </w:t>
      </w:r>
      <w:proofErr w:type="spellStart"/>
      <w:r w:rsidRPr="00CE1AC7">
        <w:rPr>
          <w:rFonts w:asciiTheme="minorHAnsi" w:hAnsiTheme="minorHAnsi" w:cstheme="minorHAnsi"/>
        </w:rPr>
        <w:t>Virtualia</w:t>
      </w:r>
      <w:proofErr w:type="spellEnd"/>
      <w:r w:rsidRPr="00CE1AC7">
        <w:rPr>
          <w:rFonts w:asciiTheme="minorHAnsi" w:hAnsiTheme="minorHAnsi" w:cstheme="minorHAnsi"/>
        </w:rPr>
        <w:t xml:space="preserve"> (</w:t>
      </w:r>
      <w:hyperlink r:id="rId59">
        <w:r w:rsidRPr="00CE1AC7">
          <w:rPr>
            <w:rFonts w:asciiTheme="minorHAnsi" w:hAnsiTheme="minorHAnsi" w:cstheme="minorHAnsi"/>
            <w:color w:val="0000FF"/>
            <w:u w:val="single"/>
          </w:rPr>
          <w:t>https://virtualianet.mnhn.fr/</w:t>
        </w:r>
      </w:hyperlink>
      <w:r w:rsidRPr="00CE1AC7">
        <w:rPr>
          <w:rFonts w:asciiTheme="minorHAnsi" w:hAnsiTheme="minorHAnsi" w:cstheme="minorHAnsi"/>
        </w:rPr>
        <w:t xml:space="preserve">) pour les personnels MNHN </w:t>
      </w:r>
    </w:p>
    <w:p w14:paraId="00000189" w14:textId="77777777" w:rsidR="00CC276E" w:rsidRPr="00CE1AC7" w:rsidRDefault="00CC276E">
      <w:pPr>
        <w:rPr>
          <w:rFonts w:asciiTheme="minorHAnsi" w:hAnsiTheme="minorHAnsi" w:cstheme="minorHAnsi"/>
        </w:rPr>
      </w:pPr>
    </w:p>
    <w:p w14:paraId="0000018A" w14:textId="77777777" w:rsidR="00CC276E" w:rsidRPr="00CE1AC7" w:rsidRDefault="00314662">
      <w:pPr>
        <w:rPr>
          <w:rFonts w:asciiTheme="minorHAnsi" w:hAnsiTheme="minorHAnsi" w:cstheme="minorHAnsi"/>
        </w:rPr>
      </w:pPr>
      <w:r w:rsidRPr="00CE1AC7">
        <w:rPr>
          <w:rFonts w:asciiTheme="minorHAnsi" w:hAnsiTheme="minorHAnsi" w:cstheme="minorHAnsi"/>
        </w:rPr>
        <w:t>Pour l’UA</w:t>
      </w:r>
    </w:p>
    <w:p w14:paraId="0000018B" w14:textId="77777777" w:rsidR="00CC276E" w:rsidRPr="00CE1AC7" w:rsidRDefault="00314662">
      <w:pPr>
        <w:numPr>
          <w:ilvl w:val="0"/>
          <w:numId w:val="6"/>
        </w:numPr>
        <w:rPr>
          <w:rFonts w:asciiTheme="minorHAnsi" w:eastAsia="Arial" w:hAnsiTheme="minorHAnsi" w:cstheme="minorHAnsi"/>
        </w:rPr>
      </w:pPr>
      <w:r w:rsidRPr="00CE1AC7">
        <w:rPr>
          <w:rFonts w:asciiTheme="minorHAnsi" w:eastAsia="Arial" w:hAnsiTheme="minorHAnsi" w:cstheme="minorHAnsi"/>
          <w:u w:val="single"/>
        </w:rPr>
        <w:t>Pour les BIATSS</w:t>
      </w:r>
      <w:r w:rsidRPr="00CE1AC7">
        <w:rPr>
          <w:rFonts w:asciiTheme="minorHAnsi" w:eastAsia="Arial" w:hAnsiTheme="minorHAnsi" w:cstheme="minorHAnsi"/>
        </w:rPr>
        <w:t xml:space="preserve"> : dépôt de la demande de congé via l'application TIMMI ABSENCE (</w:t>
      </w:r>
      <w:hyperlink r:id="rId60">
        <w:r w:rsidRPr="00CE1AC7">
          <w:rPr>
            <w:rFonts w:asciiTheme="minorHAnsi" w:eastAsia="Arial" w:hAnsiTheme="minorHAnsi" w:cstheme="minorHAnsi"/>
            <w:color w:val="1155CC"/>
            <w:u w:val="single"/>
          </w:rPr>
          <w:t>https://auth.martinique.univ-ag.fr/cas/login?service=https://pre-ent.univ-antilles.fr/uPortal/Login</w:t>
        </w:r>
      </w:hyperlink>
      <w:r w:rsidRPr="00CE1AC7">
        <w:rPr>
          <w:rFonts w:asciiTheme="minorHAnsi" w:eastAsia="Arial" w:hAnsiTheme="minorHAnsi" w:cstheme="minorHAnsi"/>
        </w:rPr>
        <w:t>) et validation par la RAF de l'UFR, après avis du supérieur hiérarchique direct de l'agent.</w:t>
      </w:r>
      <w:r w:rsidRPr="00CE1AC7">
        <w:rPr>
          <w:rFonts w:asciiTheme="minorHAnsi" w:eastAsia="Arial" w:hAnsiTheme="minorHAnsi" w:cstheme="minorHAnsi"/>
        </w:rPr>
        <w:br/>
      </w:r>
    </w:p>
    <w:p w14:paraId="0000018C" w14:textId="77777777" w:rsidR="00CC276E" w:rsidRPr="00CE1AC7" w:rsidRDefault="00314662">
      <w:pPr>
        <w:numPr>
          <w:ilvl w:val="0"/>
          <w:numId w:val="6"/>
        </w:numPr>
        <w:spacing w:after="240"/>
        <w:rPr>
          <w:rFonts w:asciiTheme="minorHAnsi" w:eastAsia="Arial" w:hAnsiTheme="minorHAnsi" w:cstheme="minorHAnsi"/>
        </w:rPr>
      </w:pPr>
      <w:r w:rsidRPr="00CE1AC7">
        <w:rPr>
          <w:rFonts w:asciiTheme="minorHAnsi" w:eastAsia="Arial" w:hAnsiTheme="minorHAnsi" w:cstheme="minorHAnsi"/>
          <w:u w:val="single"/>
        </w:rPr>
        <w:t>Pour les Enseignants</w:t>
      </w:r>
      <w:r w:rsidRPr="00CE1AC7">
        <w:rPr>
          <w:rFonts w:asciiTheme="minorHAnsi" w:eastAsia="Arial" w:hAnsiTheme="minorHAnsi" w:cstheme="minorHAnsi"/>
        </w:rPr>
        <w:t xml:space="preserve"> : demande d'autorisation d'absence à faire valider par le responsable de département, le doyen de l'UFR et le Président</w:t>
      </w:r>
    </w:p>
    <w:p w14:paraId="0000018D" w14:textId="77777777" w:rsidR="00CC276E" w:rsidRPr="00CE1AC7" w:rsidRDefault="00314662">
      <w:pPr>
        <w:rPr>
          <w:rFonts w:asciiTheme="minorHAnsi" w:hAnsiTheme="minorHAnsi" w:cstheme="minorHAnsi"/>
        </w:rPr>
      </w:pPr>
      <w:r w:rsidRPr="00CE1AC7">
        <w:rPr>
          <w:rFonts w:asciiTheme="minorHAnsi" w:hAnsiTheme="minorHAnsi" w:cstheme="minorHAnsi"/>
        </w:rPr>
        <w:t xml:space="preserve">Il n’existe pas d’application pour SU, mais des informations à ce sujet sont consultables via les liens : </w:t>
      </w:r>
    </w:p>
    <w:p w14:paraId="0000018E" w14:textId="77777777" w:rsidR="00CC276E" w:rsidRPr="00CE1AC7" w:rsidRDefault="0079355D">
      <w:pPr>
        <w:rPr>
          <w:rFonts w:asciiTheme="minorHAnsi" w:hAnsiTheme="minorHAnsi" w:cstheme="minorHAnsi"/>
        </w:rPr>
      </w:pPr>
      <w:hyperlink r:id="rId61">
        <w:r w:rsidR="00314662" w:rsidRPr="00CE1AC7">
          <w:rPr>
            <w:rFonts w:asciiTheme="minorHAnsi" w:hAnsiTheme="minorHAnsi" w:cstheme="minorHAnsi"/>
            <w:color w:val="0000FF"/>
            <w:u w:val="single"/>
          </w:rPr>
          <w:t>https://intranet.sorbonne-universite.fr/fr/ressources-humaines/temps-de-travail.html</w:t>
        </w:r>
      </w:hyperlink>
    </w:p>
    <w:p w14:paraId="0000018F" w14:textId="77777777" w:rsidR="00CC276E" w:rsidRPr="00CE1AC7" w:rsidRDefault="0079355D">
      <w:pPr>
        <w:rPr>
          <w:rFonts w:asciiTheme="minorHAnsi" w:hAnsiTheme="minorHAnsi" w:cstheme="minorHAnsi"/>
        </w:rPr>
      </w:pPr>
      <w:hyperlink r:id="rId62">
        <w:r w:rsidR="00314662" w:rsidRPr="00CE1AC7">
          <w:rPr>
            <w:rFonts w:asciiTheme="minorHAnsi" w:hAnsiTheme="minorHAnsi" w:cstheme="minorHAnsi"/>
            <w:color w:val="0000FF"/>
            <w:u w:val="single"/>
          </w:rPr>
          <w:t>https://intranet.sorbonne-universite.fr/fr/ressources-humaines/temps-de-travail/temps-de-travail-des-biatss.html</w:t>
        </w:r>
      </w:hyperlink>
    </w:p>
    <w:p w14:paraId="00000190" w14:textId="77777777" w:rsidR="00CC276E" w:rsidRPr="00CE1AC7" w:rsidRDefault="00CC276E">
      <w:pPr>
        <w:rPr>
          <w:rFonts w:asciiTheme="minorHAnsi" w:hAnsiTheme="minorHAnsi" w:cstheme="minorHAnsi"/>
        </w:rPr>
      </w:pPr>
    </w:p>
    <w:p w14:paraId="00000192" w14:textId="77777777" w:rsidR="00CC276E" w:rsidRPr="00CE1AC7" w:rsidRDefault="00CC276E">
      <w:pPr>
        <w:rPr>
          <w:rFonts w:asciiTheme="minorHAnsi" w:hAnsiTheme="minorHAnsi" w:cstheme="minorHAnsi"/>
        </w:rPr>
      </w:pPr>
    </w:p>
    <w:p w14:paraId="00000193" w14:textId="77777777" w:rsidR="00CC276E" w:rsidRPr="00CE1AC7" w:rsidRDefault="00314662">
      <w:pPr>
        <w:pStyle w:val="Titre2"/>
        <w:rPr>
          <w:rFonts w:asciiTheme="minorHAnsi" w:hAnsiTheme="minorHAnsi" w:cstheme="minorHAnsi"/>
          <w:b w:val="0"/>
          <w:color w:val="70AD47"/>
        </w:rPr>
      </w:pPr>
      <w:bookmarkStart w:id="54" w:name="_Toc197441062"/>
      <w:r w:rsidRPr="00CE1AC7">
        <w:rPr>
          <w:rFonts w:asciiTheme="minorHAnsi" w:hAnsiTheme="minorHAnsi" w:cstheme="minorHAnsi"/>
          <w:color w:val="6FAC47"/>
        </w:rPr>
        <w:t>Arrêts maladie</w:t>
      </w:r>
      <w:bookmarkEnd w:id="54"/>
    </w:p>
    <w:p w14:paraId="00000194" w14:textId="54E5A183" w:rsidR="00CC276E" w:rsidRPr="00CE1AC7" w:rsidRDefault="00314662">
      <w:pPr>
        <w:rPr>
          <w:rFonts w:asciiTheme="minorHAnsi" w:hAnsiTheme="minorHAnsi" w:cstheme="minorHAnsi"/>
        </w:rPr>
      </w:pPr>
      <w:r w:rsidRPr="00CE1AC7">
        <w:rPr>
          <w:rFonts w:asciiTheme="minorHAnsi" w:hAnsiTheme="minorHAnsi" w:cstheme="minorHAnsi"/>
        </w:rPr>
        <w:t xml:space="preserve">Les arrêts maladie sont à envoyer dans les 48 h au service des Ressources humaines avec copie à </w:t>
      </w:r>
      <w:r w:rsidR="0089235B" w:rsidRPr="00CE1AC7">
        <w:rPr>
          <w:rFonts w:asciiTheme="minorHAnsi" w:hAnsiTheme="minorHAnsi" w:cstheme="minorHAnsi"/>
          <w:color w:val="000000"/>
        </w:rPr>
        <w:t xml:space="preserve">Gabriella </w:t>
      </w:r>
      <w:proofErr w:type="spellStart"/>
      <w:r w:rsidR="0089235B" w:rsidRPr="00CE1AC7">
        <w:rPr>
          <w:rFonts w:asciiTheme="minorHAnsi" w:hAnsiTheme="minorHAnsi" w:cstheme="minorHAnsi"/>
          <w:color w:val="000000"/>
        </w:rPr>
        <w:t>Rabarison</w:t>
      </w:r>
      <w:proofErr w:type="spellEnd"/>
      <w:r w:rsidRPr="00CE1AC7">
        <w:rPr>
          <w:rFonts w:asciiTheme="minorHAnsi" w:hAnsiTheme="minorHAnsi" w:cstheme="minorHAnsi"/>
        </w:rPr>
        <w:t>.</w:t>
      </w:r>
    </w:p>
    <w:p w14:paraId="00000195" w14:textId="77777777" w:rsidR="00CC276E" w:rsidRPr="00CE1AC7" w:rsidRDefault="00CC276E">
      <w:pPr>
        <w:rPr>
          <w:rFonts w:asciiTheme="minorHAnsi" w:hAnsiTheme="minorHAnsi" w:cstheme="minorHAnsi"/>
        </w:rPr>
      </w:pPr>
    </w:p>
    <w:p w14:paraId="00000196" w14:textId="2FD317C6" w:rsidR="00CC276E" w:rsidRPr="00CE1AC7" w:rsidRDefault="00CC276E">
      <w:pPr>
        <w:rPr>
          <w:rFonts w:asciiTheme="minorHAnsi" w:hAnsiTheme="minorHAnsi" w:cstheme="minorHAnsi"/>
        </w:rPr>
      </w:pPr>
    </w:p>
    <w:p w14:paraId="775F07EB" w14:textId="79E75085" w:rsidR="00D307AA" w:rsidRPr="00CE1AC7" w:rsidRDefault="00D307AA" w:rsidP="00D307AA">
      <w:pPr>
        <w:pStyle w:val="Titre2"/>
        <w:rPr>
          <w:rFonts w:asciiTheme="minorHAnsi" w:hAnsiTheme="minorHAnsi" w:cstheme="minorHAnsi"/>
          <w:b w:val="0"/>
          <w:color w:val="70AD47"/>
        </w:rPr>
      </w:pPr>
      <w:bookmarkStart w:id="55" w:name="_Toc197441063"/>
      <w:r w:rsidRPr="00CE1AC7">
        <w:rPr>
          <w:rFonts w:asciiTheme="minorHAnsi" w:hAnsiTheme="minorHAnsi" w:cstheme="minorHAnsi"/>
          <w:color w:val="6FAC47"/>
        </w:rPr>
        <w:t>Impression de documents (thèses, poster…)</w:t>
      </w:r>
      <w:bookmarkEnd w:id="55"/>
    </w:p>
    <w:p w14:paraId="14B584A2" w14:textId="69D1D1BE" w:rsidR="00D307AA" w:rsidRPr="00CE1AC7" w:rsidRDefault="00D307AA" w:rsidP="00D30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rPr>
      </w:pPr>
      <w:r w:rsidRPr="00CE1AC7">
        <w:rPr>
          <w:rFonts w:asciiTheme="minorHAnsi" w:hAnsiTheme="minorHAnsi" w:cstheme="minorHAnsi"/>
        </w:rPr>
        <w:t xml:space="preserve">L’impression des thèses ou poster peut-être fait au service de reprographie de SU. Le formulaire est disponible auprès de Danielle </w:t>
      </w:r>
      <w:proofErr w:type="spellStart"/>
      <w:r w:rsidRPr="00CE1AC7">
        <w:rPr>
          <w:rFonts w:asciiTheme="minorHAnsi" w:hAnsiTheme="minorHAnsi" w:cstheme="minorHAnsi"/>
        </w:rPr>
        <w:t>Merkiled</w:t>
      </w:r>
      <w:proofErr w:type="spellEnd"/>
      <w:r w:rsidRPr="00CE1AC7">
        <w:rPr>
          <w:rFonts w:asciiTheme="minorHAnsi" w:hAnsiTheme="minorHAnsi" w:cstheme="minorHAnsi"/>
        </w:rPr>
        <w:t xml:space="preserve">. </w:t>
      </w:r>
    </w:p>
    <w:p w14:paraId="12ADF90C" w14:textId="246C6B19" w:rsidR="00D307AA" w:rsidRPr="00CE1AC7" w:rsidRDefault="00D307AA" w:rsidP="00D30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rPr>
      </w:pPr>
      <w:r w:rsidRPr="00CE1AC7">
        <w:rPr>
          <w:rFonts w:asciiTheme="minorHAnsi" w:hAnsiTheme="minorHAnsi" w:cstheme="minorHAnsi"/>
        </w:rPr>
        <w:t>Merci d’apporter une vigilance particulière aux éléments suivants :</w:t>
      </w:r>
    </w:p>
    <w:p w14:paraId="3737EBB2" w14:textId="3A4075CF" w:rsidR="00D307AA" w:rsidRPr="00CE1AC7" w:rsidRDefault="00D307AA" w:rsidP="00D30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rPr>
      </w:pPr>
      <w:r w:rsidRPr="00CE1AC7">
        <w:rPr>
          <w:rFonts w:asciiTheme="minorHAnsi" w:hAnsiTheme="minorHAnsi" w:cstheme="minorHAnsi"/>
        </w:rPr>
        <w:t>-       Toutes les demandes de travaux doivent être signées (par le demandeur, ou le responsable). Cette signature vaut pour validation de la dépense.</w:t>
      </w:r>
    </w:p>
    <w:p w14:paraId="7759D730" w14:textId="61C02D8D" w:rsidR="00D307AA" w:rsidRPr="00CE1AC7" w:rsidRDefault="00D307AA" w:rsidP="00D30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rPr>
      </w:pPr>
      <w:r w:rsidRPr="00CE1AC7">
        <w:rPr>
          <w:rFonts w:asciiTheme="minorHAnsi" w:hAnsiTheme="minorHAnsi" w:cstheme="minorHAnsi"/>
        </w:rPr>
        <w:t xml:space="preserve">-       La facturation de la prestation demandée sur le bon de travaux sera transmise à l’email du gestionnaire indiqué sur le formulaire (merci d’indiquer comme gestionnaire : Danielle </w:t>
      </w:r>
      <w:proofErr w:type="spellStart"/>
      <w:r w:rsidRPr="00CE1AC7">
        <w:rPr>
          <w:rFonts w:asciiTheme="minorHAnsi" w:hAnsiTheme="minorHAnsi" w:cstheme="minorHAnsi"/>
        </w:rPr>
        <w:t>Merkiled</w:t>
      </w:r>
      <w:proofErr w:type="spellEnd"/>
      <w:r w:rsidRPr="00CE1AC7">
        <w:rPr>
          <w:rFonts w:asciiTheme="minorHAnsi" w:hAnsiTheme="minorHAnsi" w:cstheme="minorHAnsi"/>
        </w:rPr>
        <w:t xml:space="preserve">). </w:t>
      </w:r>
    </w:p>
    <w:p w14:paraId="4CA1503C" w14:textId="77777777" w:rsidR="00D307AA" w:rsidRPr="00CE1AC7" w:rsidRDefault="00D307AA" w:rsidP="00D30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rPr>
      </w:pPr>
      <w:r w:rsidRPr="00CE1AC7">
        <w:rPr>
          <w:rFonts w:asciiTheme="minorHAnsi" w:hAnsiTheme="minorHAnsi" w:cstheme="minorHAnsi"/>
        </w:rPr>
        <w:t>-       Vous pouvez indiquer la date à laquelle vous souhaitez récupérer vos travaux d’impression dans la zone commentaire du document.</w:t>
      </w:r>
    </w:p>
    <w:p w14:paraId="638FFB1E" w14:textId="643D892F" w:rsidR="00D307AA" w:rsidRPr="00CE1AC7" w:rsidRDefault="00D307AA" w:rsidP="00D30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rPr>
      </w:pPr>
      <w:r w:rsidRPr="00CE1AC7">
        <w:rPr>
          <w:rFonts w:asciiTheme="minorHAnsi" w:hAnsiTheme="minorHAnsi" w:cstheme="minorHAnsi"/>
        </w:rPr>
        <w:t>-       Il faut fournir des fichiers PDF pour les impressions.</w:t>
      </w:r>
    </w:p>
    <w:p w14:paraId="40F54E6D" w14:textId="77777777" w:rsidR="00D307AA" w:rsidRPr="00CE1AC7" w:rsidRDefault="00D307AA" w:rsidP="00D30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rPr>
      </w:pPr>
      <w:r w:rsidRPr="00CE1AC7">
        <w:rPr>
          <w:rFonts w:asciiTheme="minorHAnsi" w:hAnsiTheme="minorHAnsi" w:cstheme="minorHAnsi"/>
        </w:rPr>
        <w:t>-       Les délais d’impressions dépendent du nombre de demandes d’impressions, cela peut être fait en moins d’une heure ou en cas de forte demande 2 jours.</w:t>
      </w:r>
    </w:p>
    <w:p w14:paraId="1DCE8E81" w14:textId="77777777" w:rsidR="00D307AA" w:rsidRPr="00CE1AC7" w:rsidRDefault="00D307AA" w:rsidP="00D30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14:paraId="7845C8D8" w14:textId="77777777" w:rsidR="00D307AA" w:rsidRPr="00CE1AC7" w:rsidRDefault="00D307AA">
      <w:pPr>
        <w:rPr>
          <w:rFonts w:asciiTheme="minorHAnsi" w:hAnsiTheme="minorHAnsi" w:cstheme="minorHAnsi"/>
        </w:rPr>
      </w:pPr>
    </w:p>
    <w:p w14:paraId="00000197" w14:textId="77777777" w:rsidR="00CC276E" w:rsidRPr="00CE1AC7" w:rsidRDefault="00314662">
      <w:pPr>
        <w:pStyle w:val="Titre2"/>
        <w:rPr>
          <w:rFonts w:asciiTheme="minorHAnsi" w:hAnsiTheme="minorHAnsi" w:cstheme="minorHAnsi"/>
          <w:b w:val="0"/>
          <w:color w:val="70AD47"/>
        </w:rPr>
      </w:pPr>
      <w:bookmarkStart w:id="56" w:name="_Toc197441064"/>
      <w:r w:rsidRPr="00CE1AC7">
        <w:rPr>
          <w:rFonts w:asciiTheme="minorHAnsi" w:eastAsia="Times New Roman" w:hAnsiTheme="minorHAnsi" w:cstheme="minorHAnsi"/>
          <w:color w:val="6FAC47"/>
          <w:sz w:val="24"/>
          <w:szCs w:val="24"/>
        </w:rPr>
        <w:t>Référentes Egalité-Lutte contre les discriminations SU- UFR TEB</w:t>
      </w:r>
      <w:bookmarkEnd w:id="56"/>
    </w:p>
    <w:p w14:paraId="00000198" w14:textId="77777777" w:rsidR="00CC276E" w:rsidRPr="00CE1AC7" w:rsidRDefault="00314662">
      <w:pPr>
        <w:rPr>
          <w:rFonts w:asciiTheme="minorHAnsi" w:hAnsiTheme="minorHAnsi" w:cstheme="minorHAnsi"/>
        </w:rPr>
      </w:pPr>
      <w:r w:rsidRPr="00CE1AC7">
        <w:rPr>
          <w:rFonts w:asciiTheme="minorHAnsi" w:hAnsiTheme="minorHAnsi" w:cstheme="minorHAnsi"/>
        </w:rPr>
        <w:t>Dans le cadre de son plan d’action pour l’égalité et la lutte contre les discriminations, SU a mis en place un réseau de référentes et de référents dans chaque Faculté. Pour l’UFR TEB à laquelle l’ISYEB est rattachée, vos référentes sont :</w:t>
      </w:r>
    </w:p>
    <w:p w14:paraId="00000199" w14:textId="77777777" w:rsidR="00CC276E" w:rsidRPr="00CE1AC7" w:rsidRDefault="00CC276E">
      <w:pPr>
        <w:rPr>
          <w:rFonts w:asciiTheme="minorHAnsi" w:hAnsiTheme="minorHAnsi" w:cstheme="minorHAnsi"/>
        </w:rPr>
      </w:pPr>
    </w:p>
    <w:p w14:paraId="0000019A" w14:textId="77777777" w:rsidR="00CC276E" w:rsidRPr="00CE1AC7" w:rsidRDefault="00314662">
      <w:pPr>
        <w:rPr>
          <w:rFonts w:asciiTheme="minorHAnsi" w:hAnsiTheme="minorHAnsi" w:cstheme="minorHAnsi"/>
        </w:rPr>
      </w:pPr>
      <w:r w:rsidRPr="00CE1AC7">
        <w:rPr>
          <w:rFonts w:asciiTheme="minorHAnsi" w:hAnsiTheme="minorHAnsi" w:cstheme="minorHAnsi"/>
        </w:rPr>
        <w:t xml:space="preserve">Fabienne Audebert, </w:t>
      </w:r>
      <w:hyperlink r:id="rId63">
        <w:r w:rsidRPr="00CE1AC7">
          <w:rPr>
            <w:rFonts w:asciiTheme="minorHAnsi" w:hAnsiTheme="minorHAnsi" w:cstheme="minorHAnsi"/>
            <w:color w:val="0000FF"/>
            <w:u w:val="single"/>
          </w:rPr>
          <w:t>&lt;fabienne.audebert@sorbonne-universite.fr</w:t>
        </w:r>
      </w:hyperlink>
    </w:p>
    <w:p w14:paraId="0000019B" w14:textId="77777777" w:rsidR="00CC276E" w:rsidRPr="00CE1AC7" w:rsidRDefault="00314662">
      <w:pPr>
        <w:rPr>
          <w:rFonts w:asciiTheme="minorHAnsi" w:hAnsiTheme="minorHAnsi" w:cstheme="minorHAnsi"/>
          <w:lang w:val="en-US"/>
        </w:rPr>
      </w:pPr>
      <w:proofErr w:type="spellStart"/>
      <w:r w:rsidRPr="00CE1AC7">
        <w:rPr>
          <w:rFonts w:asciiTheme="minorHAnsi" w:hAnsiTheme="minorHAnsi" w:cstheme="minorHAnsi"/>
          <w:lang w:val="en-US"/>
        </w:rPr>
        <w:t>Visotheary</w:t>
      </w:r>
      <w:proofErr w:type="spellEnd"/>
      <w:r w:rsidRPr="00CE1AC7">
        <w:rPr>
          <w:rFonts w:asciiTheme="minorHAnsi" w:hAnsiTheme="minorHAnsi" w:cstheme="minorHAnsi"/>
          <w:lang w:val="en-US"/>
        </w:rPr>
        <w:t xml:space="preserve"> Ung, </w:t>
      </w:r>
      <w:hyperlink r:id="rId64">
        <w:r w:rsidRPr="00CE1AC7">
          <w:rPr>
            <w:rFonts w:asciiTheme="minorHAnsi" w:hAnsiTheme="minorHAnsi" w:cstheme="minorHAnsi"/>
            <w:color w:val="0000FF"/>
            <w:u w:val="single"/>
            <w:lang w:val="en-US"/>
          </w:rPr>
          <w:t>visotheary.ung@mnhn.fr</w:t>
        </w:r>
      </w:hyperlink>
    </w:p>
    <w:p w14:paraId="0000019C" w14:textId="77777777" w:rsidR="00CC276E" w:rsidRPr="00CE1AC7" w:rsidRDefault="00CC276E">
      <w:pPr>
        <w:rPr>
          <w:rFonts w:asciiTheme="minorHAnsi" w:hAnsiTheme="minorHAnsi" w:cstheme="minorHAnsi"/>
          <w:color w:val="0000FF"/>
          <w:u w:val="single"/>
          <w:lang w:val="en-US"/>
        </w:rPr>
      </w:pPr>
    </w:p>
    <w:p w14:paraId="0000019D" w14:textId="77777777" w:rsidR="00CC276E" w:rsidRPr="00CE1AC7" w:rsidRDefault="00314662">
      <w:pPr>
        <w:rPr>
          <w:rFonts w:asciiTheme="minorHAnsi" w:hAnsiTheme="minorHAnsi" w:cstheme="minorHAnsi"/>
          <w:color w:val="0000FF"/>
          <w:u w:val="single"/>
        </w:rPr>
      </w:pPr>
      <w:r w:rsidRPr="00CE1AC7">
        <w:rPr>
          <w:rFonts w:asciiTheme="minorHAnsi" w:hAnsiTheme="minorHAnsi" w:cstheme="minorHAnsi"/>
          <w:color w:val="0000FF"/>
          <w:u w:val="single"/>
        </w:rPr>
        <w:t>Vous pouvez aussi écrire à ufrteb-egalite@sorbonne-universite.fr</w:t>
      </w:r>
    </w:p>
    <w:p w14:paraId="0000019E" w14:textId="77777777" w:rsidR="00CC276E" w:rsidRPr="00CE1AC7" w:rsidRDefault="00CC276E">
      <w:pPr>
        <w:rPr>
          <w:rFonts w:asciiTheme="minorHAnsi" w:hAnsiTheme="minorHAnsi" w:cstheme="minorHAnsi"/>
        </w:rPr>
      </w:pPr>
    </w:p>
    <w:p w14:paraId="0000019F" w14:textId="77777777" w:rsidR="00CC276E" w:rsidRPr="00CE1AC7" w:rsidRDefault="00314662">
      <w:pPr>
        <w:rPr>
          <w:rFonts w:asciiTheme="minorHAnsi" w:hAnsiTheme="minorHAnsi" w:cstheme="minorHAnsi"/>
        </w:rPr>
      </w:pPr>
      <w:r w:rsidRPr="00CE1AC7">
        <w:rPr>
          <w:rFonts w:asciiTheme="minorHAnsi" w:hAnsiTheme="minorHAnsi" w:cstheme="minorHAnsi"/>
        </w:rPr>
        <w:t>Portail de signalement de SU</w:t>
      </w:r>
    </w:p>
    <w:p w14:paraId="000001A0" w14:textId="77777777" w:rsidR="00CC276E" w:rsidRPr="00CE1AC7" w:rsidRDefault="0079355D">
      <w:pPr>
        <w:rPr>
          <w:rFonts w:asciiTheme="minorHAnsi" w:hAnsiTheme="minorHAnsi" w:cstheme="minorHAnsi"/>
        </w:rPr>
      </w:pPr>
      <w:hyperlink r:id="rId65">
        <w:r w:rsidR="00314662" w:rsidRPr="00CE1AC7">
          <w:rPr>
            <w:rFonts w:asciiTheme="minorHAnsi" w:hAnsiTheme="minorHAnsi" w:cstheme="minorHAnsi"/>
            <w:color w:val="0000FF"/>
            <w:u w:val="single"/>
          </w:rPr>
          <w:t>https://portail-signalement.sorbonne-universite.fr/</w:t>
        </w:r>
      </w:hyperlink>
    </w:p>
    <w:p w14:paraId="000001A1" w14:textId="77777777" w:rsidR="00CC276E" w:rsidRPr="00CE1AC7" w:rsidRDefault="00CC276E">
      <w:pPr>
        <w:rPr>
          <w:rFonts w:asciiTheme="minorHAnsi" w:hAnsiTheme="minorHAnsi" w:cstheme="minorHAnsi"/>
        </w:rPr>
      </w:pPr>
    </w:p>
    <w:p w14:paraId="000001A2" w14:textId="5CD05615" w:rsidR="00CC276E" w:rsidRPr="00CE1AC7" w:rsidRDefault="00CC276E">
      <w:pPr>
        <w:rPr>
          <w:rFonts w:asciiTheme="minorHAnsi" w:hAnsiTheme="minorHAnsi" w:cstheme="minorHAnsi"/>
        </w:rPr>
      </w:pPr>
    </w:p>
    <w:p w14:paraId="3F834B8E" w14:textId="2AF65DF4" w:rsidR="00D51C56" w:rsidRPr="00CE1AC7" w:rsidRDefault="00D51C56">
      <w:pPr>
        <w:rPr>
          <w:rFonts w:asciiTheme="minorHAnsi" w:hAnsiTheme="minorHAnsi" w:cstheme="minorHAnsi"/>
        </w:rPr>
      </w:pPr>
    </w:p>
    <w:p w14:paraId="66ED970A" w14:textId="52EC3570" w:rsidR="00D51C56" w:rsidRPr="00CE1AC7" w:rsidRDefault="00D51C56" w:rsidP="00D51C56">
      <w:pPr>
        <w:pStyle w:val="Titre2"/>
        <w:rPr>
          <w:rFonts w:asciiTheme="minorHAnsi" w:hAnsiTheme="minorHAnsi" w:cstheme="minorHAnsi"/>
          <w:b w:val="0"/>
          <w:color w:val="70AD47"/>
        </w:rPr>
      </w:pPr>
      <w:bookmarkStart w:id="57" w:name="_Toc197441065"/>
      <w:r w:rsidRPr="00CE1AC7">
        <w:rPr>
          <w:rFonts w:asciiTheme="minorHAnsi" w:hAnsiTheme="minorHAnsi" w:cstheme="minorHAnsi"/>
          <w:color w:val="6FAC47"/>
        </w:rPr>
        <w:t>Espace partagé commun</w:t>
      </w:r>
      <w:bookmarkEnd w:id="57"/>
    </w:p>
    <w:p w14:paraId="0ACE5E6C" w14:textId="35A2D195" w:rsidR="00D51C56" w:rsidRPr="00CE1AC7" w:rsidRDefault="00D51C56" w:rsidP="00D51C56">
      <w:pPr>
        <w:rPr>
          <w:rFonts w:asciiTheme="minorHAnsi" w:hAnsiTheme="minorHAnsi" w:cstheme="minorHAnsi"/>
        </w:rPr>
      </w:pPr>
      <w:r w:rsidRPr="00CE1AC7">
        <w:rPr>
          <w:rFonts w:asciiTheme="minorHAnsi" w:hAnsiTheme="minorHAnsi" w:cstheme="minorHAnsi"/>
        </w:rPr>
        <w:t>L’ISYEB a un dossier partagé contenant divers documents :</w:t>
      </w:r>
    </w:p>
    <w:p w14:paraId="424F00E5" w14:textId="6123EDE0" w:rsidR="00D51C56" w:rsidRPr="00CE1AC7" w:rsidRDefault="00D51C56" w:rsidP="00D51C56">
      <w:pPr>
        <w:rPr>
          <w:rFonts w:asciiTheme="minorHAnsi" w:hAnsiTheme="minorHAnsi" w:cstheme="minorHAnsi"/>
        </w:rPr>
      </w:pPr>
      <w:r w:rsidRPr="00CE1AC7">
        <w:rPr>
          <w:rFonts w:asciiTheme="minorHAnsi" w:hAnsiTheme="minorHAnsi" w:cstheme="minorHAnsi"/>
        </w:rPr>
        <w:t>Les documents diffusés lors des assemblées générales, les comptes-rendus de conseil d’unité, les documents d’évaluation HCERES, des informations sur les missions, des informations sur l’intégrité scientifique, les présentations diffusées lors des journées scientifiques, les points Actus hebdomadaires, la lettre à entête de l’ISYEB, le livret d’accueil, le règlement intérieur…</w:t>
      </w:r>
    </w:p>
    <w:p w14:paraId="378EC091" w14:textId="77777777" w:rsidR="00D51C56" w:rsidRPr="00CE1AC7" w:rsidRDefault="00D51C56" w:rsidP="00D51C56">
      <w:pPr>
        <w:rPr>
          <w:rFonts w:asciiTheme="minorHAnsi" w:hAnsiTheme="minorHAnsi" w:cstheme="minorHAnsi"/>
        </w:rPr>
      </w:pPr>
    </w:p>
    <w:p w14:paraId="66654ED4" w14:textId="6C3B2FBA" w:rsidR="00D51C56" w:rsidRPr="00CE1AC7" w:rsidRDefault="00D51C56" w:rsidP="00D51C56">
      <w:pPr>
        <w:rPr>
          <w:rFonts w:asciiTheme="minorHAnsi" w:hAnsiTheme="minorHAnsi" w:cstheme="minorHAnsi"/>
        </w:rPr>
      </w:pPr>
      <w:r w:rsidRPr="00CE1AC7">
        <w:rPr>
          <w:rFonts w:asciiTheme="minorHAnsi" w:hAnsiTheme="minorHAnsi" w:cstheme="minorHAnsi"/>
        </w:rPr>
        <w:lastRenderedPageBreak/>
        <w:t xml:space="preserve">Pour se connecter </w:t>
      </w:r>
      <w:proofErr w:type="gramStart"/>
      <w:r w:rsidRPr="00CE1AC7">
        <w:rPr>
          <w:rFonts w:asciiTheme="minorHAnsi" w:hAnsiTheme="minorHAnsi" w:cstheme="minorHAnsi"/>
        </w:rPr>
        <w:t>à:</w:t>
      </w:r>
      <w:proofErr w:type="gramEnd"/>
      <w:r w:rsidRPr="00CE1AC7">
        <w:rPr>
          <w:rFonts w:asciiTheme="minorHAnsi" w:hAnsiTheme="minorHAnsi" w:cstheme="minorHAnsi"/>
        </w:rPr>
        <w:t xml:space="preserve"> </w:t>
      </w:r>
      <w:hyperlink r:id="rId66" w:history="1">
        <w:r w:rsidRPr="00CE1AC7">
          <w:rPr>
            <w:rStyle w:val="Lienhypertexte"/>
            <w:rFonts w:asciiTheme="minorHAnsi" w:hAnsiTheme="minorHAnsi" w:cstheme="minorHAnsi"/>
          </w:rPr>
          <w:t>https://quickconnect.to/</w:t>
        </w:r>
      </w:hyperlink>
      <w:r w:rsidRPr="00CE1AC7">
        <w:rPr>
          <w:rFonts w:asciiTheme="minorHAnsi" w:hAnsiTheme="minorHAnsi" w:cstheme="minorHAnsi"/>
        </w:rPr>
        <w:t xml:space="preserve"> </w:t>
      </w:r>
      <w:r w:rsidRPr="00CE1AC7">
        <w:rPr>
          <w:rFonts w:asciiTheme="minorHAnsi" w:hAnsiTheme="minorHAnsi" w:cstheme="minorHAnsi"/>
        </w:rPr>
        <w:br/>
        <w:t xml:space="preserve">Taper: ISYEB </w:t>
      </w:r>
      <w:r w:rsidRPr="00CE1AC7">
        <w:rPr>
          <w:rFonts w:asciiTheme="minorHAnsi" w:hAnsiTheme="minorHAnsi" w:cstheme="minorHAnsi"/>
        </w:rPr>
        <w:br/>
        <w:t xml:space="preserve">Connexion: </w:t>
      </w:r>
      <w:proofErr w:type="spellStart"/>
      <w:r w:rsidRPr="00CE1AC7">
        <w:rPr>
          <w:rFonts w:asciiTheme="minorHAnsi" w:hAnsiTheme="minorHAnsi" w:cstheme="minorHAnsi"/>
        </w:rPr>
        <w:t>doc.commun</w:t>
      </w:r>
      <w:proofErr w:type="spellEnd"/>
      <w:r w:rsidRPr="00CE1AC7">
        <w:rPr>
          <w:rFonts w:asciiTheme="minorHAnsi" w:hAnsiTheme="minorHAnsi" w:cstheme="minorHAnsi"/>
        </w:rPr>
        <w:t xml:space="preserve"> </w:t>
      </w:r>
      <w:r w:rsidRPr="00CE1AC7">
        <w:rPr>
          <w:rFonts w:asciiTheme="minorHAnsi" w:hAnsiTheme="minorHAnsi" w:cstheme="minorHAnsi"/>
        </w:rPr>
        <w:br/>
        <w:t xml:space="preserve">Cliquer sur la flèche bleue </w:t>
      </w:r>
      <w:r w:rsidRPr="00CE1AC7">
        <w:rPr>
          <w:rFonts w:asciiTheme="minorHAnsi" w:hAnsiTheme="minorHAnsi" w:cstheme="minorHAnsi"/>
        </w:rPr>
        <w:br/>
        <w:t xml:space="preserve">Mot de passe: ISYEB7205!commun </w:t>
      </w:r>
      <w:r w:rsidRPr="00CE1AC7">
        <w:rPr>
          <w:rFonts w:asciiTheme="minorHAnsi" w:hAnsiTheme="minorHAnsi" w:cstheme="minorHAnsi"/>
        </w:rPr>
        <w:br/>
        <w:t>Aller dans "File station". Les différents documents relatifs à l’ISYEB sont dans le dossier "Partage"</w:t>
      </w:r>
    </w:p>
    <w:p w14:paraId="487F2B89" w14:textId="77777777" w:rsidR="00D51C56" w:rsidRPr="00CE1AC7" w:rsidRDefault="00D51C56">
      <w:pPr>
        <w:rPr>
          <w:rFonts w:asciiTheme="minorHAnsi" w:hAnsiTheme="minorHAnsi" w:cstheme="minorHAnsi"/>
        </w:rPr>
      </w:pPr>
    </w:p>
    <w:p w14:paraId="000001A3" w14:textId="77777777" w:rsidR="00CC276E" w:rsidRPr="00CE1AC7" w:rsidRDefault="00CC276E">
      <w:pPr>
        <w:rPr>
          <w:rFonts w:asciiTheme="minorHAnsi" w:hAnsiTheme="minorHAnsi" w:cstheme="minorHAnsi"/>
          <w:b/>
          <w:color w:val="6CA849"/>
        </w:rPr>
      </w:pPr>
    </w:p>
    <w:p w14:paraId="000001A4" w14:textId="25D0631F" w:rsidR="00CC276E" w:rsidRPr="00CE1AC7" w:rsidRDefault="00314662">
      <w:pPr>
        <w:rPr>
          <w:rFonts w:asciiTheme="minorHAnsi" w:hAnsiTheme="minorHAnsi" w:cstheme="minorHAnsi"/>
          <w:color w:val="000000"/>
        </w:rPr>
      </w:pPr>
      <w:r w:rsidRPr="00CE1AC7">
        <w:rPr>
          <w:rFonts w:asciiTheme="minorHAnsi" w:eastAsia="Calibri" w:hAnsiTheme="minorHAnsi" w:cstheme="minorHAnsi"/>
          <w:color w:val="2F5496"/>
          <w:sz w:val="32"/>
          <w:szCs w:val="32"/>
        </w:rPr>
        <w:t>FEUILLE DE ROUTE - ARRIVÉE</w:t>
      </w:r>
      <w:r w:rsidRPr="00CE1AC7">
        <w:rPr>
          <w:rFonts w:asciiTheme="minorHAnsi" w:hAnsiTheme="minorHAnsi" w:cstheme="minorHAnsi"/>
        </w:rPr>
        <w:br/>
      </w:r>
      <w:r w:rsidRPr="00CE1AC7">
        <w:rPr>
          <w:rFonts w:asciiTheme="minorHAnsi" w:hAnsiTheme="minorHAnsi" w:cstheme="minorHAnsi"/>
          <w:b/>
          <w:color w:val="0090CE"/>
        </w:rPr>
        <w:t>Mode d’emploi</w:t>
      </w:r>
      <w:r w:rsidRPr="00CE1AC7">
        <w:rPr>
          <w:rFonts w:asciiTheme="minorHAnsi" w:hAnsiTheme="minorHAnsi" w:cstheme="minorHAnsi"/>
        </w:rPr>
        <w:br/>
      </w:r>
      <w:r w:rsidRPr="00CE1AC7">
        <w:rPr>
          <w:rFonts w:asciiTheme="minorHAnsi" w:hAnsiTheme="minorHAnsi" w:cstheme="minorHAnsi"/>
          <w:b/>
          <w:color w:val="6CA849"/>
        </w:rPr>
        <w:t>1ère étape : ACCUEIL</w:t>
      </w:r>
      <w:r w:rsidRPr="00CE1AC7">
        <w:rPr>
          <w:rFonts w:asciiTheme="minorHAnsi" w:hAnsiTheme="minorHAnsi" w:cstheme="minorHAnsi"/>
        </w:rPr>
        <w:br/>
      </w:r>
      <w:r w:rsidRPr="00CE1AC7">
        <w:rPr>
          <w:rFonts w:asciiTheme="minorHAnsi" w:hAnsiTheme="minorHAnsi" w:cstheme="minorHAnsi"/>
          <w:b/>
          <w:color w:val="000000"/>
        </w:rPr>
        <w:t>L’encadrant/encadrante ou le chef ou la cheffe d’équipe prend en charge le nouvel entrant ou la nouvelle entrante et l’accompagne dans ses démarches.</w:t>
      </w:r>
      <w:r w:rsidRPr="00CE1AC7">
        <w:rPr>
          <w:rFonts w:asciiTheme="minorHAnsi" w:hAnsiTheme="minorHAnsi" w:cstheme="minorHAnsi"/>
        </w:rPr>
        <w:br/>
      </w:r>
      <w:r w:rsidRPr="00CE1AC7">
        <w:rPr>
          <w:rFonts w:asciiTheme="minorHAnsi" w:hAnsiTheme="minorHAnsi" w:cstheme="minorHAnsi"/>
          <w:b/>
          <w:color w:val="6CA849"/>
        </w:rPr>
        <w:t>2ème étape : SERVICE ADMINISTRATIF</w:t>
      </w:r>
      <w:r w:rsidRPr="00CE1AC7">
        <w:rPr>
          <w:rFonts w:asciiTheme="minorHAnsi" w:hAnsiTheme="minorHAnsi" w:cstheme="minorHAnsi"/>
        </w:rPr>
        <w:br/>
      </w:r>
      <w:r w:rsidRPr="00CE1AC7">
        <w:rPr>
          <w:rFonts w:asciiTheme="minorHAnsi" w:hAnsiTheme="minorHAnsi" w:cstheme="minorHAnsi"/>
          <w:color w:val="000000"/>
        </w:rPr>
        <w:t xml:space="preserve">A votre arrivée vous devez vous présenter au secrétariat de l’unité : merci de contacter </w:t>
      </w:r>
      <w:r w:rsidR="0089235B" w:rsidRPr="00CE1AC7">
        <w:rPr>
          <w:rFonts w:asciiTheme="minorHAnsi" w:hAnsiTheme="minorHAnsi" w:cstheme="minorHAnsi"/>
          <w:color w:val="000000"/>
        </w:rPr>
        <w:t xml:space="preserve">Gabriella </w:t>
      </w:r>
      <w:proofErr w:type="spellStart"/>
      <w:r w:rsidR="0089235B" w:rsidRPr="00CE1AC7">
        <w:rPr>
          <w:rFonts w:asciiTheme="minorHAnsi" w:hAnsiTheme="minorHAnsi" w:cstheme="minorHAnsi"/>
          <w:color w:val="000000"/>
        </w:rPr>
        <w:t>Rabarison</w:t>
      </w:r>
      <w:proofErr w:type="spellEnd"/>
      <w:r w:rsidRPr="00CE1AC7">
        <w:rPr>
          <w:rFonts w:asciiTheme="minorHAnsi" w:hAnsiTheme="minorHAnsi" w:cstheme="minorHAnsi"/>
          <w:color w:val="000000"/>
        </w:rPr>
        <w:t xml:space="preserve"> pour une prise de rendez-vous. Après vérification de la conformité de la convention de stage/d’accueil ou du contrat de travail, remise du livret d’accueil </w:t>
      </w:r>
      <w:r w:rsidR="00200EE4" w:rsidRPr="00CE1AC7">
        <w:rPr>
          <w:rFonts w:asciiTheme="minorHAnsi" w:hAnsiTheme="minorHAnsi" w:cstheme="minorHAnsi"/>
          <w:color w:val="000000"/>
        </w:rPr>
        <w:t xml:space="preserve">et du règlement intérieur </w:t>
      </w:r>
      <w:r w:rsidRPr="00CE1AC7">
        <w:rPr>
          <w:rFonts w:asciiTheme="minorHAnsi" w:hAnsiTheme="minorHAnsi" w:cstheme="minorHAnsi"/>
          <w:color w:val="000000"/>
        </w:rPr>
        <w:t>et prise en charge pour les formalités administratives.</w:t>
      </w:r>
    </w:p>
    <w:p w14:paraId="000001A5" w14:textId="23DA73AC" w:rsidR="00CC276E" w:rsidRPr="00CE1AC7" w:rsidRDefault="00314662">
      <w:pPr>
        <w:rPr>
          <w:rFonts w:asciiTheme="minorHAnsi" w:hAnsiTheme="minorHAnsi" w:cstheme="minorHAnsi"/>
          <w:color w:val="000000"/>
        </w:rPr>
      </w:pPr>
      <w:r w:rsidRPr="00CE1AC7">
        <w:rPr>
          <w:rFonts w:asciiTheme="minorHAnsi" w:hAnsiTheme="minorHAnsi" w:cstheme="minorHAnsi"/>
          <w:color w:val="000000"/>
        </w:rPr>
        <w:t>Pour les nouveaux personnels permanents, CDD et doctorants : merci également de contacter Françoise Lopez qui vous présentera la politique de communication de l’ISYEB (site web, compte twitter).</w:t>
      </w:r>
      <w:r w:rsidRPr="00CE1AC7">
        <w:rPr>
          <w:rFonts w:asciiTheme="minorHAnsi" w:hAnsiTheme="minorHAnsi" w:cstheme="minorHAnsi"/>
        </w:rPr>
        <w:br/>
      </w:r>
      <w:r w:rsidRPr="00CE1AC7">
        <w:rPr>
          <w:rFonts w:asciiTheme="minorHAnsi" w:hAnsiTheme="minorHAnsi" w:cstheme="minorHAnsi"/>
          <w:b/>
          <w:color w:val="6CA849"/>
        </w:rPr>
        <w:t>3ème étape : INFORMATIQUE</w:t>
      </w:r>
      <w:r w:rsidRPr="00CE1AC7">
        <w:rPr>
          <w:rFonts w:asciiTheme="minorHAnsi" w:hAnsiTheme="minorHAnsi" w:cstheme="minorHAnsi"/>
        </w:rPr>
        <w:br/>
      </w:r>
      <w:r w:rsidRPr="00CE1AC7">
        <w:rPr>
          <w:rFonts w:asciiTheme="minorHAnsi" w:hAnsiTheme="minorHAnsi" w:cstheme="minorHAnsi"/>
          <w:color w:val="000000"/>
        </w:rPr>
        <w:t>Le nouvel entrant ou la nouvelle entrante s’engage à respecter la charte informatique en vigueur sur son lieu de travail.</w:t>
      </w:r>
      <w:r w:rsidRPr="00CE1AC7">
        <w:rPr>
          <w:rFonts w:asciiTheme="minorHAnsi" w:hAnsiTheme="minorHAnsi" w:cstheme="minorHAnsi"/>
        </w:rPr>
        <w:br/>
      </w:r>
      <w:r w:rsidRPr="00CE1AC7">
        <w:rPr>
          <w:rFonts w:asciiTheme="minorHAnsi" w:hAnsiTheme="minorHAnsi" w:cstheme="minorHAnsi"/>
          <w:color w:val="000000"/>
        </w:rPr>
        <w:t>Le cas échéant, le prêt d’un ordinateur ou de tout matériel informatique est noté.</w:t>
      </w:r>
      <w:r w:rsidRPr="00CE1AC7">
        <w:rPr>
          <w:rFonts w:asciiTheme="minorHAnsi" w:hAnsiTheme="minorHAnsi" w:cstheme="minorHAnsi"/>
        </w:rPr>
        <w:br/>
      </w:r>
      <w:r w:rsidRPr="00CE1AC7">
        <w:rPr>
          <w:rFonts w:asciiTheme="minorHAnsi" w:hAnsiTheme="minorHAnsi" w:cstheme="minorHAnsi"/>
          <w:color w:val="000000"/>
        </w:rPr>
        <w:t>La création d’une adresse mél professionnelle est obligatoire pour tout nouvel entrant (hors stagiaires).</w:t>
      </w:r>
      <w:r w:rsidRPr="00CE1AC7">
        <w:rPr>
          <w:rFonts w:asciiTheme="minorHAnsi" w:hAnsiTheme="minorHAnsi" w:cstheme="minorHAnsi"/>
        </w:rPr>
        <w:br/>
      </w:r>
      <w:r w:rsidRPr="00CE1AC7">
        <w:rPr>
          <w:rFonts w:asciiTheme="minorHAnsi" w:hAnsiTheme="minorHAnsi" w:cstheme="minorHAnsi"/>
          <w:b/>
          <w:color w:val="6CA849"/>
        </w:rPr>
        <w:t>4ème étape : HYGIENE ET SECURITE</w:t>
      </w:r>
      <w:r w:rsidRPr="00CE1AC7">
        <w:rPr>
          <w:rFonts w:asciiTheme="minorHAnsi" w:hAnsiTheme="minorHAnsi" w:cstheme="minorHAnsi"/>
        </w:rPr>
        <w:br/>
      </w:r>
      <w:r w:rsidRPr="00CE1AC7">
        <w:rPr>
          <w:rFonts w:asciiTheme="minorHAnsi" w:hAnsiTheme="minorHAnsi" w:cstheme="minorHAnsi"/>
          <w:color w:val="000000"/>
        </w:rPr>
        <w:t>Le nouvel entrant ou la nouvelle entrante est présentée par son encadrant ou son encadrante à l’AP du bâtiment.</w:t>
      </w:r>
    </w:p>
    <w:p w14:paraId="000001A6" w14:textId="77777777" w:rsidR="00CC276E" w:rsidRPr="00CE1AC7" w:rsidRDefault="00CC276E">
      <w:pPr>
        <w:rPr>
          <w:rFonts w:asciiTheme="minorHAnsi" w:hAnsiTheme="minorHAnsi" w:cstheme="minorHAnsi"/>
          <w:color w:val="000000"/>
        </w:rPr>
      </w:pPr>
    </w:p>
    <w:p w14:paraId="000001A7" w14:textId="77777777" w:rsidR="00CC276E" w:rsidRPr="00CE1AC7" w:rsidRDefault="00CC276E">
      <w:pPr>
        <w:rPr>
          <w:rFonts w:asciiTheme="minorHAnsi" w:hAnsiTheme="minorHAnsi" w:cstheme="minorHAnsi"/>
          <w:color w:val="000000"/>
        </w:rPr>
      </w:pPr>
    </w:p>
    <w:p w14:paraId="000001A8" w14:textId="197F8E79" w:rsidR="00CC276E" w:rsidRPr="00CE1AC7" w:rsidRDefault="00314662">
      <w:pPr>
        <w:rPr>
          <w:rFonts w:asciiTheme="minorHAnsi" w:hAnsiTheme="minorHAnsi" w:cstheme="minorHAnsi"/>
          <w:color w:val="000000"/>
        </w:rPr>
      </w:pPr>
      <w:r w:rsidRPr="00CE1AC7">
        <w:rPr>
          <w:rFonts w:asciiTheme="minorHAnsi" w:eastAsia="Calibri" w:hAnsiTheme="minorHAnsi" w:cstheme="minorHAnsi"/>
          <w:color w:val="2F5496"/>
          <w:sz w:val="32"/>
          <w:szCs w:val="32"/>
        </w:rPr>
        <w:t>FEUILLE DE ROUTE - DEPART</w:t>
      </w:r>
      <w:r w:rsidRPr="00CE1AC7">
        <w:rPr>
          <w:rFonts w:asciiTheme="minorHAnsi" w:hAnsiTheme="minorHAnsi" w:cstheme="minorHAnsi"/>
        </w:rPr>
        <w:br/>
      </w:r>
      <w:r w:rsidRPr="00CE1AC7">
        <w:rPr>
          <w:rFonts w:asciiTheme="minorHAnsi" w:hAnsiTheme="minorHAnsi" w:cstheme="minorHAnsi"/>
          <w:b/>
          <w:color w:val="0090CE"/>
        </w:rPr>
        <w:t>Mode d’emploi</w:t>
      </w:r>
      <w:r w:rsidRPr="00CE1AC7">
        <w:rPr>
          <w:rFonts w:asciiTheme="minorHAnsi" w:hAnsiTheme="minorHAnsi" w:cstheme="minorHAnsi"/>
        </w:rPr>
        <w:br/>
      </w:r>
      <w:r w:rsidRPr="00CE1AC7">
        <w:rPr>
          <w:rFonts w:asciiTheme="minorHAnsi" w:hAnsiTheme="minorHAnsi" w:cstheme="minorHAnsi"/>
          <w:b/>
          <w:color w:val="6CA849"/>
        </w:rPr>
        <w:t>1ère étape : ENCADRANT</w:t>
      </w:r>
      <w:r w:rsidRPr="00CE1AC7">
        <w:rPr>
          <w:rFonts w:asciiTheme="minorHAnsi" w:hAnsiTheme="minorHAnsi" w:cstheme="minorHAnsi"/>
        </w:rPr>
        <w:br/>
      </w:r>
      <w:r w:rsidRPr="00CE1AC7">
        <w:rPr>
          <w:rFonts w:asciiTheme="minorHAnsi" w:hAnsiTheme="minorHAnsi" w:cstheme="minorHAnsi"/>
          <w:color w:val="000000"/>
        </w:rPr>
        <w:t>Vous devez remettre à votre encadrant ou votre encadrante le matériel prêté (ordinateur, GPS, etc.) et la remise des données récoltées/traitées.</w:t>
      </w:r>
      <w:r w:rsidRPr="00CE1AC7">
        <w:rPr>
          <w:rFonts w:asciiTheme="minorHAnsi" w:hAnsiTheme="minorHAnsi" w:cstheme="minorHAnsi"/>
        </w:rPr>
        <w:br/>
      </w:r>
      <w:r w:rsidRPr="00CE1AC7">
        <w:rPr>
          <w:rFonts w:asciiTheme="minorHAnsi" w:hAnsiTheme="minorHAnsi" w:cstheme="minorHAnsi"/>
          <w:b/>
          <w:color w:val="6CA849"/>
        </w:rPr>
        <w:t>2ème étape : SERVICE ADMINISTRATIF</w:t>
      </w:r>
      <w:r w:rsidRPr="00CE1AC7">
        <w:rPr>
          <w:rFonts w:asciiTheme="minorHAnsi" w:hAnsiTheme="minorHAnsi" w:cstheme="minorHAnsi"/>
        </w:rPr>
        <w:br/>
      </w:r>
      <w:r w:rsidRPr="00CE1AC7">
        <w:rPr>
          <w:rFonts w:asciiTheme="minorHAnsi" w:hAnsiTheme="minorHAnsi" w:cstheme="minorHAnsi"/>
          <w:color w:val="000000"/>
        </w:rPr>
        <w:t xml:space="preserve">Restituer votre badge d’accès et toutes les clés </w:t>
      </w:r>
      <w:r w:rsidRPr="00CE1AC7">
        <w:rPr>
          <w:rFonts w:asciiTheme="minorHAnsi" w:hAnsiTheme="minorHAnsi" w:cstheme="minorHAnsi"/>
        </w:rPr>
        <w:t>qui vous ont été confiées</w:t>
      </w:r>
      <w:r w:rsidRPr="00CE1AC7">
        <w:rPr>
          <w:rFonts w:asciiTheme="minorHAnsi" w:hAnsiTheme="minorHAnsi" w:cstheme="minorHAnsi"/>
          <w:color w:val="000000"/>
        </w:rPr>
        <w:t>.</w:t>
      </w:r>
    </w:p>
    <w:p w14:paraId="4D89838F" w14:textId="326D0AD2" w:rsidR="003931D3" w:rsidRPr="00CE1AC7" w:rsidRDefault="003931D3">
      <w:pPr>
        <w:rPr>
          <w:rFonts w:asciiTheme="minorHAnsi" w:hAnsiTheme="minorHAnsi" w:cstheme="minorHAnsi"/>
          <w:color w:val="000000"/>
        </w:rPr>
      </w:pPr>
      <w:r w:rsidRPr="00CE1AC7">
        <w:rPr>
          <w:rFonts w:asciiTheme="minorHAnsi" w:hAnsiTheme="minorHAnsi" w:cstheme="minorHAnsi"/>
          <w:color w:val="000000"/>
        </w:rPr>
        <w:br w:type="page"/>
      </w:r>
    </w:p>
    <w:p w14:paraId="1C44EE10" w14:textId="24A3639D" w:rsidR="003931D3" w:rsidRPr="00CE1AC7" w:rsidRDefault="003931D3">
      <w:pPr>
        <w:rPr>
          <w:rFonts w:asciiTheme="minorHAnsi" w:eastAsia="Calibri" w:hAnsiTheme="minorHAnsi" w:cstheme="minorHAnsi"/>
        </w:rPr>
      </w:pPr>
      <w:r w:rsidRPr="00CE1AC7">
        <w:rPr>
          <w:rFonts w:asciiTheme="minorHAnsi" w:eastAsia="Calibri" w:hAnsiTheme="minorHAnsi" w:cstheme="minorHAnsi"/>
        </w:rPr>
        <w:lastRenderedPageBreak/>
        <w:t>Je soussigné(e)</w:t>
      </w:r>
      <w:r w:rsidRPr="00CE1AC7">
        <w:rPr>
          <w:rFonts w:asciiTheme="minorHAnsi" w:eastAsia="Calibri" w:hAnsiTheme="minorHAnsi" w:cstheme="minorHAnsi"/>
        </w:rPr>
        <w:tab/>
        <w:t xml:space="preserve"> -------------------------------------------------------------- déclare avoir pris connaissance du livret d’accueil et du règlement intérieur de l’ISYEB le -----------------------------</w:t>
      </w:r>
    </w:p>
    <w:p w14:paraId="7CDB3AAA" w14:textId="016678A2" w:rsidR="003931D3" w:rsidRPr="00CE1AC7" w:rsidRDefault="003931D3">
      <w:pPr>
        <w:rPr>
          <w:rFonts w:asciiTheme="minorHAnsi" w:eastAsia="Calibri" w:hAnsiTheme="minorHAnsi" w:cstheme="minorHAnsi"/>
        </w:rPr>
      </w:pPr>
    </w:p>
    <w:p w14:paraId="532E8F7B" w14:textId="650DA533" w:rsidR="003931D3" w:rsidRPr="00F458EC" w:rsidRDefault="003931D3">
      <w:pPr>
        <w:rPr>
          <w:rFonts w:asciiTheme="minorHAnsi" w:eastAsia="Calibri" w:hAnsiTheme="minorHAnsi" w:cstheme="minorHAnsi"/>
        </w:rPr>
      </w:pPr>
      <w:r w:rsidRPr="00CE1AC7">
        <w:rPr>
          <w:rFonts w:asciiTheme="minorHAnsi" w:eastAsia="Calibri" w:hAnsiTheme="minorHAnsi" w:cstheme="minorHAnsi"/>
        </w:rPr>
        <w:t>Signature :</w:t>
      </w:r>
    </w:p>
    <w:p w14:paraId="57877C8D" w14:textId="77777777" w:rsidR="003931D3" w:rsidRPr="00F458EC" w:rsidRDefault="003931D3">
      <w:pPr>
        <w:rPr>
          <w:rFonts w:asciiTheme="minorHAnsi" w:eastAsia="Calibri" w:hAnsiTheme="minorHAnsi" w:cstheme="minorHAnsi"/>
        </w:rPr>
      </w:pPr>
    </w:p>
    <w:sectPr w:rsidR="003931D3" w:rsidRPr="00F458EC">
      <w:footerReference w:type="default" r:id="rId67"/>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17ABD" w14:textId="77777777" w:rsidR="0079355D" w:rsidRDefault="0079355D" w:rsidP="006023A5">
      <w:r>
        <w:separator/>
      </w:r>
    </w:p>
  </w:endnote>
  <w:endnote w:type="continuationSeparator" w:id="0">
    <w:p w14:paraId="60E225A3" w14:textId="77777777" w:rsidR="0079355D" w:rsidRDefault="0079355D" w:rsidP="00602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0141212"/>
      <w:docPartObj>
        <w:docPartGallery w:val="Page Numbers (Bottom of Page)"/>
        <w:docPartUnique/>
      </w:docPartObj>
    </w:sdtPr>
    <w:sdtEndPr/>
    <w:sdtContent>
      <w:p w14:paraId="1FDC1043" w14:textId="4314830C" w:rsidR="006023A5" w:rsidRDefault="006023A5">
        <w:pPr>
          <w:pStyle w:val="Pieddepage"/>
          <w:jc w:val="right"/>
        </w:pPr>
        <w:r>
          <w:fldChar w:fldCharType="begin"/>
        </w:r>
        <w:r>
          <w:instrText>PAGE   \* MERGEFORMAT</w:instrText>
        </w:r>
        <w:r>
          <w:fldChar w:fldCharType="separate"/>
        </w:r>
        <w:r>
          <w:t>2</w:t>
        </w:r>
        <w:r>
          <w:fldChar w:fldCharType="end"/>
        </w:r>
      </w:p>
    </w:sdtContent>
  </w:sdt>
  <w:p w14:paraId="3A4474F0" w14:textId="77777777" w:rsidR="006023A5" w:rsidRDefault="006023A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31571" w14:textId="77777777" w:rsidR="0079355D" w:rsidRDefault="0079355D" w:rsidP="006023A5">
      <w:r>
        <w:separator/>
      </w:r>
    </w:p>
  </w:footnote>
  <w:footnote w:type="continuationSeparator" w:id="0">
    <w:p w14:paraId="18B98D84" w14:textId="77777777" w:rsidR="0079355D" w:rsidRDefault="0079355D" w:rsidP="006023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12814"/>
    <w:multiLevelType w:val="multilevel"/>
    <w:tmpl w:val="9ADC50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1BD43E9"/>
    <w:multiLevelType w:val="multilevel"/>
    <w:tmpl w:val="294257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5550603"/>
    <w:multiLevelType w:val="multilevel"/>
    <w:tmpl w:val="93EC34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E2C2FBF"/>
    <w:multiLevelType w:val="multilevel"/>
    <w:tmpl w:val="DEF034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17948C4"/>
    <w:multiLevelType w:val="multilevel"/>
    <w:tmpl w:val="9982BA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5DE6B4A"/>
    <w:multiLevelType w:val="hybridMultilevel"/>
    <w:tmpl w:val="644635DC"/>
    <w:lvl w:ilvl="0" w:tplc="8C26F30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97C3BAF"/>
    <w:multiLevelType w:val="multilevel"/>
    <w:tmpl w:val="C540E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C427FB"/>
    <w:multiLevelType w:val="multilevel"/>
    <w:tmpl w:val="FA121CF6"/>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5DE3295"/>
    <w:multiLevelType w:val="multilevel"/>
    <w:tmpl w:val="97868DC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B8D0A98"/>
    <w:multiLevelType w:val="multilevel"/>
    <w:tmpl w:val="3384C9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9563CD5"/>
    <w:multiLevelType w:val="multilevel"/>
    <w:tmpl w:val="F3DE11C4"/>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440" w:hanging="360"/>
      </w:pPr>
      <w:rPr>
        <w:rFonts w:ascii="Noto Sans Symbols" w:eastAsia="Noto Sans Symbols" w:hAnsi="Noto Sans Symbols" w:cs="Noto Sans Symbols"/>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Calibri" w:eastAsia="Calibri" w:hAnsi="Calibri" w:cs="Calibri"/>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0"/>
  </w:num>
  <w:num w:numId="2">
    <w:abstractNumId w:val="0"/>
  </w:num>
  <w:num w:numId="3">
    <w:abstractNumId w:val="7"/>
  </w:num>
  <w:num w:numId="4">
    <w:abstractNumId w:val="8"/>
  </w:num>
  <w:num w:numId="5">
    <w:abstractNumId w:val="1"/>
  </w:num>
  <w:num w:numId="6">
    <w:abstractNumId w:val="9"/>
  </w:num>
  <w:num w:numId="7">
    <w:abstractNumId w:val="2"/>
  </w:num>
  <w:num w:numId="8">
    <w:abstractNumId w:val="4"/>
  </w:num>
  <w:num w:numId="9">
    <w:abstractNumId w:val="3"/>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76E"/>
    <w:rsid w:val="00080D8C"/>
    <w:rsid w:val="00086E82"/>
    <w:rsid w:val="000A479B"/>
    <w:rsid w:val="000A7CEF"/>
    <w:rsid w:val="00133FEE"/>
    <w:rsid w:val="0016148B"/>
    <w:rsid w:val="0016168E"/>
    <w:rsid w:val="001D08E7"/>
    <w:rsid w:val="001D1847"/>
    <w:rsid w:val="00200EE4"/>
    <w:rsid w:val="00213802"/>
    <w:rsid w:val="002445E0"/>
    <w:rsid w:val="00260B2E"/>
    <w:rsid w:val="00293D94"/>
    <w:rsid w:val="002A59C6"/>
    <w:rsid w:val="002E7814"/>
    <w:rsid w:val="002F699C"/>
    <w:rsid w:val="00313E63"/>
    <w:rsid w:val="00314662"/>
    <w:rsid w:val="00315848"/>
    <w:rsid w:val="003400E2"/>
    <w:rsid w:val="0034258F"/>
    <w:rsid w:val="00352740"/>
    <w:rsid w:val="00360F03"/>
    <w:rsid w:val="00362872"/>
    <w:rsid w:val="00385048"/>
    <w:rsid w:val="00385BEF"/>
    <w:rsid w:val="003931D3"/>
    <w:rsid w:val="003B5965"/>
    <w:rsid w:val="00422D31"/>
    <w:rsid w:val="00456577"/>
    <w:rsid w:val="004574B9"/>
    <w:rsid w:val="0049318C"/>
    <w:rsid w:val="004A2D5D"/>
    <w:rsid w:val="004E37C2"/>
    <w:rsid w:val="00507354"/>
    <w:rsid w:val="005402EE"/>
    <w:rsid w:val="00546415"/>
    <w:rsid w:val="005815AA"/>
    <w:rsid w:val="00594B79"/>
    <w:rsid w:val="006023A5"/>
    <w:rsid w:val="00613F2C"/>
    <w:rsid w:val="00625A85"/>
    <w:rsid w:val="00636D97"/>
    <w:rsid w:val="00680D79"/>
    <w:rsid w:val="00697026"/>
    <w:rsid w:val="006A5847"/>
    <w:rsid w:val="006B42CC"/>
    <w:rsid w:val="006E6E16"/>
    <w:rsid w:val="00711984"/>
    <w:rsid w:val="00745E91"/>
    <w:rsid w:val="00761B5B"/>
    <w:rsid w:val="0079355D"/>
    <w:rsid w:val="007C7709"/>
    <w:rsid w:val="00826EBF"/>
    <w:rsid w:val="00834F92"/>
    <w:rsid w:val="00881259"/>
    <w:rsid w:val="0089235B"/>
    <w:rsid w:val="008A5DC8"/>
    <w:rsid w:val="008D19FF"/>
    <w:rsid w:val="008E28E4"/>
    <w:rsid w:val="008E4555"/>
    <w:rsid w:val="009228F0"/>
    <w:rsid w:val="00943A2B"/>
    <w:rsid w:val="0094748C"/>
    <w:rsid w:val="009A0979"/>
    <w:rsid w:val="009D5291"/>
    <w:rsid w:val="009F3C19"/>
    <w:rsid w:val="00A37EB1"/>
    <w:rsid w:val="00A5354A"/>
    <w:rsid w:val="00A763FC"/>
    <w:rsid w:val="00AC021E"/>
    <w:rsid w:val="00AC7426"/>
    <w:rsid w:val="00AD24C2"/>
    <w:rsid w:val="00AF3E61"/>
    <w:rsid w:val="00B00616"/>
    <w:rsid w:val="00B1080D"/>
    <w:rsid w:val="00B25BCA"/>
    <w:rsid w:val="00BB1E1C"/>
    <w:rsid w:val="00BC725F"/>
    <w:rsid w:val="00C07A87"/>
    <w:rsid w:val="00C473AE"/>
    <w:rsid w:val="00C54E9D"/>
    <w:rsid w:val="00C62766"/>
    <w:rsid w:val="00C74199"/>
    <w:rsid w:val="00C933AD"/>
    <w:rsid w:val="00CA607B"/>
    <w:rsid w:val="00CB689A"/>
    <w:rsid w:val="00CC276E"/>
    <w:rsid w:val="00CC6CA2"/>
    <w:rsid w:val="00CE1AC7"/>
    <w:rsid w:val="00CE4B52"/>
    <w:rsid w:val="00CF71D3"/>
    <w:rsid w:val="00D307AA"/>
    <w:rsid w:val="00D51C56"/>
    <w:rsid w:val="00D60265"/>
    <w:rsid w:val="00D77BF3"/>
    <w:rsid w:val="00D87665"/>
    <w:rsid w:val="00D9699A"/>
    <w:rsid w:val="00DA3C70"/>
    <w:rsid w:val="00DA7706"/>
    <w:rsid w:val="00DC285B"/>
    <w:rsid w:val="00DC4AF0"/>
    <w:rsid w:val="00DC7886"/>
    <w:rsid w:val="00E27CE1"/>
    <w:rsid w:val="00E729D4"/>
    <w:rsid w:val="00EB789F"/>
    <w:rsid w:val="00EC3F6C"/>
    <w:rsid w:val="00F307BC"/>
    <w:rsid w:val="00F43F2D"/>
    <w:rsid w:val="00F458EC"/>
    <w:rsid w:val="00F64126"/>
    <w:rsid w:val="00F6547B"/>
    <w:rsid w:val="00F705A6"/>
    <w:rsid w:val="00FD3113"/>
    <w:rsid w:val="00FE2A70"/>
    <w:rsid w:val="00FF25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CD850"/>
  <w15:docId w15:val="{DCB8DDFC-295C-4455-A2E6-40DB82A10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7E1"/>
  </w:style>
  <w:style w:type="paragraph" w:styleId="Titre1">
    <w:name w:val="heading 1"/>
    <w:basedOn w:val="Normal"/>
    <w:next w:val="Normal"/>
    <w:link w:val="Titre1C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385048"/>
    <w:pPr>
      <w:keepNext/>
      <w:keepLines/>
      <w:spacing w:before="40"/>
      <w:outlineLvl w:val="1"/>
    </w:pPr>
    <w:rPr>
      <w:rFonts w:asciiTheme="majorHAnsi" w:eastAsiaTheme="majorEastAsia" w:hAnsiTheme="majorHAnsi" w:cstheme="majorBidi"/>
      <w:b/>
      <w:color w:val="70AD47" w:themeColor="accent6"/>
      <w:sz w:val="26"/>
      <w:szCs w:val="26"/>
    </w:rPr>
  </w:style>
  <w:style w:type="paragraph" w:styleId="Titre3">
    <w:name w:val="heading 3"/>
    <w:basedOn w:val="Normal"/>
    <w:next w:val="Normal"/>
    <w:link w:val="Titre3Car"/>
    <w:uiPriority w:val="9"/>
    <w:unhideWhenUsed/>
    <w:qFormat/>
    <w:pPr>
      <w:keepNext/>
      <w:keepLines/>
      <w:spacing w:before="40"/>
      <w:outlineLvl w:val="2"/>
    </w:pPr>
    <w:rPr>
      <w:rFonts w:asciiTheme="majorHAnsi" w:eastAsiaTheme="majorEastAsia" w:hAnsiTheme="majorHAnsi" w:cstheme="majorBidi"/>
      <w:color w:val="1F3763" w:themeColor="accent1" w:themeShade="7F"/>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character" w:styleId="Lienhypertexte">
    <w:name w:val="Hyperlink"/>
    <w:basedOn w:val="Policepardfaut"/>
    <w:uiPriority w:val="99"/>
    <w:unhideWhenUsed/>
    <w:rsid w:val="001926B1"/>
    <w:rPr>
      <w:color w:val="0000FF"/>
      <w:u w:val="single"/>
    </w:rPr>
  </w:style>
  <w:style w:type="paragraph" w:styleId="Paragraphedeliste">
    <w:name w:val="List Paragraph"/>
    <w:basedOn w:val="Normal"/>
    <w:uiPriority w:val="34"/>
    <w:qFormat/>
    <w:rsid w:val="00DD4D46"/>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fontstyle01">
    <w:name w:val="fontstyle01"/>
    <w:basedOn w:val="Policepardfaut"/>
    <w:rsid w:val="00BA2F53"/>
    <w:rPr>
      <w:rFonts w:ascii="Calibri" w:hAnsi="Calibri" w:cs="Calibri" w:hint="default"/>
      <w:b w:val="0"/>
      <w:bCs w:val="0"/>
      <w:i w:val="0"/>
      <w:iCs w:val="0"/>
      <w:color w:val="B27953"/>
      <w:sz w:val="40"/>
      <w:szCs w:val="40"/>
    </w:rPr>
  </w:style>
  <w:style w:type="character" w:styleId="Mentionnonrsolue">
    <w:name w:val="Unresolved Mention"/>
    <w:basedOn w:val="Policepardfaut"/>
    <w:uiPriority w:val="99"/>
    <w:semiHidden/>
    <w:unhideWhenUsed/>
    <w:rsid w:val="00BA2F53"/>
    <w:rPr>
      <w:color w:val="605E5C"/>
      <w:shd w:val="clear" w:color="auto" w:fill="E1DFDD"/>
    </w:rPr>
  </w:style>
  <w:style w:type="character" w:customStyle="1" w:styleId="fontstyle21">
    <w:name w:val="fontstyle21"/>
    <w:basedOn w:val="Policepardfaut"/>
    <w:rsid w:val="00BA2F53"/>
    <w:rPr>
      <w:rFonts w:ascii="Calibri" w:hAnsi="Calibri" w:cs="Calibri" w:hint="default"/>
      <w:b w:val="0"/>
      <w:bCs w:val="0"/>
      <w:i w:val="0"/>
      <w:iCs w:val="0"/>
      <w:color w:val="000000"/>
      <w:sz w:val="22"/>
      <w:szCs w:val="22"/>
    </w:rPr>
  </w:style>
  <w:style w:type="character" w:customStyle="1" w:styleId="LienInternet">
    <w:name w:val="Lien Internet"/>
    <w:basedOn w:val="Policepardfaut"/>
    <w:uiPriority w:val="99"/>
    <w:unhideWhenUsed/>
    <w:rsid w:val="00B34E9C"/>
    <w:rPr>
      <w:color w:val="0000FF"/>
      <w:u w:val="single"/>
    </w:rPr>
  </w:style>
  <w:style w:type="paragraph" w:styleId="NormalWeb">
    <w:name w:val="Normal (Web)"/>
    <w:basedOn w:val="Normal"/>
    <w:uiPriority w:val="99"/>
    <w:semiHidden/>
    <w:unhideWhenUsed/>
    <w:qFormat/>
    <w:rsid w:val="00B34E9C"/>
    <w:pPr>
      <w:suppressAutoHyphens/>
      <w:spacing w:beforeAutospacing="1" w:after="160" w:afterAutospacing="1"/>
    </w:pPr>
  </w:style>
  <w:style w:type="character" w:customStyle="1" w:styleId="ff14">
    <w:name w:val="ff14"/>
    <w:basedOn w:val="Policepardfaut"/>
    <w:rsid w:val="00FE73B7"/>
  </w:style>
  <w:style w:type="character" w:customStyle="1" w:styleId="ff2">
    <w:name w:val="ff2"/>
    <w:basedOn w:val="Policepardfaut"/>
    <w:rsid w:val="00FE73B7"/>
  </w:style>
  <w:style w:type="character" w:customStyle="1" w:styleId="lsa">
    <w:name w:val="lsa"/>
    <w:basedOn w:val="Policepardfaut"/>
    <w:rsid w:val="00FE73B7"/>
  </w:style>
  <w:style w:type="character" w:customStyle="1" w:styleId="ls8">
    <w:name w:val="ls8"/>
    <w:basedOn w:val="Policepardfaut"/>
    <w:rsid w:val="00FE73B7"/>
  </w:style>
  <w:style w:type="character" w:customStyle="1" w:styleId="ls0">
    <w:name w:val="ls0"/>
    <w:basedOn w:val="Policepardfaut"/>
    <w:rsid w:val="00FE73B7"/>
  </w:style>
  <w:style w:type="character" w:customStyle="1" w:styleId="ls22">
    <w:name w:val="ls22"/>
    <w:basedOn w:val="Policepardfaut"/>
    <w:rsid w:val="00FE73B7"/>
  </w:style>
  <w:style w:type="character" w:customStyle="1" w:styleId="ff15">
    <w:name w:val="ff15"/>
    <w:basedOn w:val="Policepardfaut"/>
    <w:rsid w:val="00FE73B7"/>
  </w:style>
  <w:style w:type="character" w:customStyle="1" w:styleId="ff16">
    <w:name w:val="ff16"/>
    <w:basedOn w:val="Policepardfaut"/>
    <w:rsid w:val="00FE73B7"/>
  </w:style>
  <w:style w:type="character" w:customStyle="1" w:styleId="ff17">
    <w:name w:val="ff17"/>
    <w:basedOn w:val="Policepardfaut"/>
    <w:rsid w:val="00FE73B7"/>
  </w:style>
  <w:style w:type="character" w:customStyle="1" w:styleId="ls7">
    <w:name w:val="ls7"/>
    <w:basedOn w:val="Policepardfaut"/>
    <w:rsid w:val="00FE73B7"/>
  </w:style>
  <w:style w:type="character" w:customStyle="1" w:styleId="ls11">
    <w:name w:val="ls11"/>
    <w:basedOn w:val="Policepardfaut"/>
    <w:rsid w:val="00221833"/>
  </w:style>
  <w:style w:type="character" w:customStyle="1" w:styleId="ls6">
    <w:name w:val="ls6"/>
    <w:basedOn w:val="Policepardfaut"/>
    <w:rsid w:val="00221833"/>
  </w:style>
  <w:style w:type="character" w:customStyle="1" w:styleId="ls10">
    <w:name w:val="ls10"/>
    <w:basedOn w:val="Policepardfaut"/>
    <w:rsid w:val="00221833"/>
  </w:style>
  <w:style w:type="character" w:customStyle="1" w:styleId="lsf">
    <w:name w:val="lsf"/>
    <w:basedOn w:val="Policepardfaut"/>
    <w:rsid w:val="00221833"/>
  </w:style>
  <w:style w:type="character" w:customStyle="1" w:styleId="lse">
    <w:name w:val="lse"/>
    <w:basedOn w:val="Policepardfaut"/>
    <w:rsid w:val="00221833"/>
  </w:style>
  <w:style w:type="character" w:customStyle="1" w:styleId="lsc">
    <w:name w:val="lsc"/>
    <w:basedOn w:val="Policepardfaut"/>
    <w:rsid w:val="00221833"/>
  </w:style>
  <w:style w:type="character" w:customStyle="1" w:styleId="ls20">
    <w:name w:val="ls20"/>
    <w:basedOn w:val="Policepardfaut"/>
    <w:rsid w:val="00221833"/>
  </w:style>
  <w:style w:type="character" w:customStyle="1" w:styleId="ls12">
    <w:name w:val="ls12"/>
    <w:basedOn w:val="Policepardfaut"/>
    <w:rsid w:val="00221833"/>
  </w:style>
  <w:style w:type="character" w:customStyle="1" w:styleId="ls13">
    <w:name w:val="ls13"/>
    <w:basedOn w:val="Policepardfaut"/>
    <w:rsid w:val="00221833"/>
  </w:style>
  <w:style w:type="character" w:customStyle="1" w:styleId="lsd">
    <w:name w:val="lsd"/>
    <w:basedOn w:val="Policepardfaut"/>
    <w:rsid w:val="00221833"/>
  </w:style>
  <w:style w:type="character" w:customStyle="1" w:styleId="ff3">
    <w:name w:val="ff3"/>
    <w:basedOn w:val="Policepardfaut"/>
    <w:rsid w:val="00221833"/>
  </w:style>
  <w:style w:type="character" w:styleId="Marquedecommentaire">
    <w:name w:val="annotation reference"/>
    <w:basedOn w:val="Policepardfaut"/>
    <w:uiPriority w:val="99"/>
    <w:semiHidden/>
    <w:unhideWhenUsed/>
    <w:rsid w:val="00221833"/>
    <w:rPr>
      <w:sz w:val="16"/>
      <w:szCs w:val="16"/>
    </w:rPr>
  </w:style>
  <w:style w:type="paragraph" w:styleId="Commentaire">
    <w:name w:val="annotation text"/>
    <w:basedOn w:val="Normal"/>
    <w:link w:val="CommentaireCar"/>
    <w:uiPriority w:val="99"/>
    <w:semiHidden/>
    <w:unhideWhenUsed/>
    <w:rsid w:val="00221833"/>
    <w:rPr>
      <w:sz w:val="20"/>
      <w:szCs w:val="20"/>
    </w:rPr>
  </w:style>
  <w:style w:type="character" w:customStyle="1" w:styleId="CommentaireCar">
    <w:name w:val="Commentaire Car"/>
    <w:basedOn w:val="Policepardfaut"/>
    <w:link w:val="Commentaire"/>
    <w:uiPriority w:val="99"/>
    <w:semiHidden/>
    <w:rsid w:val="00221833"/>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221833"/>
    <w:rPr>
      <w:b/>
      <w:bCs/>
    </w:rPr>
  </w:style>
  <w:style w:type="character" w:customStyle="1" w:styleId="ObjetducommentaireCar">
    <w:name w:val="Objet du commentaire Car"/>
    <w:basedOn w:val="CommentaireCar"/>
    <w:link w:val="Objetducommentaire"/>
    <w:uiPriority w:val="99"/>
    <w:semiHidden/>
    <w:rsid w:val="00221833"/>
    <w:rPr>
      <w:rFonts w:ascii="Times New Roman" w:eastAsia="Times New Roman" w:hAnsi="Times New Roman" w:cs="Times New Roman"/>
      <w:b/>
      <w:bCs/>
      <w:sz w:val="20"/>
      <w:szCs w:val="20"/>
      <w:lang w:eastAsia="fr-FR"/>
    </w:rPr>
  </w:style>
  <w:style w:type="character" w:styleId="lev">
    <w:name w:val="Strong"/>
    <w:basedOn w:val="Policepardfaut"/>
    <w:uiPriority w:val="22"/>
    <w:qFormat/>
    <w:rsid w:val="006B36ED"/>
    <w:rPr>
      <w:b/>
      <w:bCs/>
    </w:rPr>
  </w:style>
  <w:style w:type="paragraph" w:styleId="Textedebulles">
    <w:name w:val="Balloon Text"/>
    <w:basedOn w:val="Normal"/>
    <w:link w:val="TextedebullesCar"/>
    <w:uiPriority w:val="99"/>
    <w:semiHidden/>
    <w:unhideWhenUsed/>
    <w:rsid w:val="0043695D"/>
    <w:rPr>
      <w:rFonts w:ascii="Segoe UI" w:hAnsi="Segoe UI" w:cs="Segoe UI"/>
      <w:sz w:val="18"/>
      <w:szCs w:val="18"/>
    </w:rPr>
  </w:style>
  <w:style w:type="character" w:customStyle="1" w:styleId="TextedebullesCar">
    <w:name w:val="Texte de bulles Car"/>
    <w:basedOn w:val="Policepardfaut"/>
    <w:link w:val="Textedebulles"/>
    <w:uiPriority w:val="99"/>
    <w:semiHidden/>
    <w:rsid w:val="0043695D"/>
    <w:rPr>
      <w:rFonts w:ascii="Segoe UI" w:eastAsia="Times New Roman" w:hAnsi="Segoe UI" w:cs="Segoe UI"/>
      <w:sz w:val="18"/>
      <w:szCs w:val="18"/>
      <w:lang w:eastAsia="fr-FR"/>
    </w:rPr>
  </w:style>
  <w:style w:type="character" w:customStyle="1" w:styleId="Titre1Car">
    <w:name w:val="Titre 1 Car"/>
    <w:basedOn w:val="Policepardfaut"/>
    <w:link w:val="Titre1"/>
    <w:uiPriority w:val="9"/>
    <w:rPr>
      <w:rFonts w:asciiTheme="majorHAnsi" w:eastAsiaTheme="majorEastAsia" w:hAnsiTheme="majorHAnsi" w:cstheme="majorBidi"/>
      <w:color w:val="2F5496" w:themeColor="accent1" w:themeShade="BF"/>
      <w:sz w:val="32"/>
      <w:szCs w:val="32"/>
    </w:rPr>
  </w:style>
  <w:style w:type="paragraph" w:styleId="TM1">
    <w:name w:val="toc 1"/>
    <w:basedOn w:val="Normal"/>
    <w:next w:val="Normal"/>
    <w:autoRedefine/>
    <w:uiPriority w:val="39"/>
    <w:unhideWhenUsed/>
    <w:pPr>
      <w:spacing w:after="100"/>
    </w:pPr>
  </w:style>
  <w:style w:type="paragraph" w:styleId="TM2">
    <w:name w:val="toc 2"/>
    <w:basedOn w:val="Normal"/>
    <w:next w:val="Normal"/>
    <w:autoRedefine/>
    <w:uiPriority w:val="39"/>
    <w:unhideWhenUsed/>
    <w:pPr>
      <w:spacing w:after="100"/>
      <w:ind w:left="220"/>
    </w:pPr>
  </w:style>
  <w:style w:type="paragraph" w:styleId="TM3">
    <w:name w:val="toc 3"/>
    <w:basedOn w:val="Normal"/>
    <w:next w:val="Normal"/>
    <w:autoRedefine/>
    <w:uiPriority w:val="39"/>
    <w:unhideWhenUsed/>
    <w:pPr>
      <w:spacing w:after="100"/>
      <w:ind w:left="440"/>
    </w:pPr>
  </w:style>
  <w:style w:type="character" w:customStyle="1" w:styleId="Titre2Car">
    <w:name w:val="Titre 2 Car"/>
    <w:basedOn w:val="Policepardfaut"/>
    <w:link w:val="Titre2"/>
    <w:uiPriority w:val="9"/>
    <w:rsid w:val="00385048"/>
    <w:rPr>
      <w:rFonts w:asciiTheme="majorHAnsi" w:eastAsiaTheme="majorEastAsia" w:hAnsiTheme="majorHAnsi" w:cstheme="majorBidi"/>
      <w:b/>
      <w:color w:val="70AD47" w:themeColor="accent6"/>
      <w:sz w:val="26"/>
      <w:szCs w:val="26"/>
    </w:rPr>
  </w:style>
  <w:style w:type="character" w:customStyle="1" w:styleId="Titre3Car">
    <w:name w:val="Titre 3 Car"/>
    <w:basedOn w:val="Policepardfaut"/>
    <w:link w:val="Titre3"/>
    <w:uiPriority w:val="9"/>
    <w:rPr>
      <w:rFonts w:asciiTheme="majorHAnsi" w:eastAsiaTheme="majorEastAsia" w:hAnsiTheme="majorHAnsi" w:cstheme="majorBidi"/>
      <w:color w:val="1F3763" w:themeColor="accent1" w:themeShade="7F"/>
      <w:sz w:val="24"/>
      <w:szCs w:val="24"/>
    </w:rPr>
  </w:style>
  <w:style w:type="paragraph" w:styleId="En-tte">
    <w:name w:val="header"/>
    <w:basedOn w:val="Normal"/>
    <w:link w:val="En-tteCar"/>
    <w:rsid w:val="00A71B06"/>
    <w:pPr>
      <w:tabs>
        <w:tab w:val="center" w:pos="4536"/>
        <w:tab w:val="right" w:pos="9072"/>
      </w:tabs>
    </w:pPr>
    <w:rPr>
      <w:rFonts w:ascii="Comic Sans MS" w:hAnsi="Comic Sans MS"/>
      <w:sz w:val="18"/>
      <w:szCs w:val="20"/>
    </w:rPr>
  </w:style>
  <w:style w:type="character" w:customStyle="1" w:styleId="En-tteCar">
    <w:name w:val="En-tête Car"/>
    <w:basedOn w:val="Policepardfaut"/>
    <w:link w:val="En-tte"/>
    <w:rsid w:val="00A71B06"/>
    <w:rPr>
      <w:rFonts w:ascii="Comic Sans MS" w:eastAsia="Times New Roman" w:hAnsi="Comic Sans MS" w:cs="Times New Roman"/>
      <w:sz w:val="18"/>
      <w:szCs w:val="20"/>
      <w:lang w:eastAsia="fr-FR"/>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8" w:type="dxa"/>
        <w:left w:w="8" w:type="dxa"/>
        <w:bottom w:w="8" w:type="dxa"/>
        <w:right w:w="8" w:type="dxa"/>
      </w:tblCellMar>
    </w:tblPr>
  </w:style>
  <w:style w:type="table" w:customStyle="1" w:styleId="a0">
    <w:basedOn w:val="TableNormal"/>
    <w:tblPr>
      <w:tblStyleRowBandSize w:val="1"/>
      <w:tblStyleColBandSize w:val="1"/>
      <w:tblCellMar>
        <w:top w:w="8" w:type="dxa"/>
        <w:left w:w="8" w:type="dxa"/>
        <w:bottom w:w="8" w:type="dxa"/>
        <w:right w:w="8" w:type="dxa"/>
      </w:tblCellMar>
    </w:tblPr>
  </w:style>
  <w:style w:type="paragraph" w:styleId="En-ttedetabledesmatires">
    <w:name w:val="TOC Heading"/>
    <w:basedOn w:val="Titre1"/>
    <w:next w:val="Normal"/>
    <w:uiPriority w:val="39"/>
    <w:unhideWhenUsed/>
    <w:qFormat/>
    <w:rsid w:val="00385048"/>
    <w:pPr>
      <w:spacing w:line="259" w:lineRule="auto"/>
      <w:outlineLvl w:val="9"/>
    </w:pPr>
  </w:style>
  <w:style w:type="paragraph" w:styleId="Pieddepage">
    <w:name w:val="footer"/>
    <w:basedOn w:val="Normal"/>
    <w:link w:val="PieddepageCar"/>
    <w:uiPriority w:val="99"/>
    <w:unhideWhenUsed/>
    <w:rsid w:val="006023A5"/>
    <w:pPr>
      <w:tabs>
        <w:tab w:val="center" w:pos="4536"/>
        <w:tab w:val="right" w:pos="9072"/>
      </w:tabs>
    </w:pPr>
  </w:style>
  <w:style w:type="character" w:customStyle="1" w:styleId="PieddepageCar">
    <w:name w:val="Pied de page Car"/>
    <w:basedOn w:val="Policepardfaut"/>
    <w:link w:val="Pieddepage"/>
    <w:uiPriority w:val="99"/>
    <w:rsid w:val="006023A5"/>
  </w:style>
  <w:style w:type="paragraph" w:styleId="PrformatHTML">
    <w:name w:val="HTML Preformatted"/>
    <w:basedOn w:val="Normal"/>
    <w:link w:val="PrformatHTMLCar"/>
    <w:uiPriority w:val="99"/>
    <w:semiHidden/>
    <w:unhideWhenUsed/>
    <w:rsid w:val="00D30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D307AA"/>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194126">
      <w:bodyDiv w:val="1"/>
      <w:marLeft w:val="0"/>
      <w:marRight w:val="0"/>
      <w:marTop w:val="0"/>
      <w:marBottom w:val="0"/>
      <w:divBdr>
        <w:top w:val="none" w:sz="0" w:space="0" w:color="auto"/>
        <w:left w:val="none" w:sz="0" w:space="0" w:color="auto"/>
        <w:bottom w:val="none" w:sz="0" w:space="0" w:color="auto"/>
        <w:right w:val="none" w:sz="0" w:space="0" w:color="auto"/>
      </w:divBdr>
    </w:div>
    <w:div w:id="660428546">
      <w:bodyDiv w:val="1"/>
      <w:marLeft w:val="0"/>
      <w:marRight w:val="0"/>
      <w:marTop w:val="0"/>
      <w:marBottom w:val="0"/>
      <w:divBdr>
        <w:top w:val="none" w:sz="0" w:space="0" w:color="auto"/>
        <w:left w:val="none" w:sz="0" w:space="0" w:color="auto"/>
        <w:bottom w:val="none" w:sz="0" w:space="0" w:color="auto"/>
        <w:right w:val="none" w:sz="0" w:space="0" w:color="auto"/>
      </w:divBdr>
    </w:div>
    <w:div w:id="699403649">
      <w:bodyDiv w:val="1"/>
      <w:marLeft w:val="0"/>
      <w:marRight w:val="0"/>
      <w:marTop w:val="0"/>
      <w:marBottom w:val="0"/>
      <w:divBdr>
        <w:top w:val="none" w:sz="0" w:space="0" w:color="auto"/>
        <w:left w:val="none" w:sz="0" w:space="0" w:color="auto"/>
        <w:bottom w:val="none" w:sz="0" w:space="0" w:color="auto"/>
        <w:right w:val="none" w:sz="0" w:space="0" w:color="auto"/>
      </w:divBdr>
    </w:div>
    <w:div w:id="740520829">
      <w:bodyDiv w:val="1"/>
      <w:marLeft w:val="0"/>
      <w:marRight w:val="0"/>
      <w:marTop w:val="0"/>
      <w:marBottom w:val="0"/>
      <w:divBdr>
        <w:top w:val="none" w:sz="0" w:space="0" w:color="auto"/>
        <w:left w:val="none" w:sz="0" w:space="0" w:color="auto"/>
        <w:bottom w:val="none" w:sz="0" w:space="0" w:color="auto"/>
        <w:right w:val="none" w:sz="0" w:space="0" w:color="auto"/>
      </w:divBdr>
    </w:div>
    <w:div w:id="744568032">
      <w:bodyDiv w:val="1"/>
      <w:marLeft w:val="0"/>
      <w:marRight w:val="0"/>
      <w:marTop w:val="0"/>
      <w:marBottom w:val="0"/>
      <w:divBdr>
        <w:top w:val="none" w:sz="0" w:space="0" w:color="auto"/>
        <w:left w:val="none" w:sz="0" w:space="0" w:color="auto"/>
        <w:bottom w:val="none" w:sz="0" w:space="0" w:color="auto"/>
        <w:right w:val="none" w:sz="0" w:space="0" w:color="auto"/>
      </w:divBdr>
    </w:div>
    <w:div w:id="1553924968">
      <w:bodyDiv w:val="1"/>
      <w:marLeft w:val="0"/>
      <w:marRight w:val="0"/>
      <w:marTop w:val="0"/>
      <w:marBottom w:val="0"/>
      <w:divBdr>
        <w:top w:val="none" w:sz="0" w:space="0" w:color="auto"/>
        <w:left w:val="none" w:sz="0" w:space="0" w:color="auto"/>
        <w:bottom w:val="none" w:sz="0" w:space="0" w:color="auto"/>
        <w:right w:val="none" w:sz="0" w:space="0" w:color="auto"/>
      </w:divBdr>
    </w:div>
    <w:div w:id="1612929017">
      <w:bodyDiv w:val="1"/>
      <w:marLeft w:val="0"/>
      <w:marRight w:val="0"/>
      <w:marTop w:val="0"/>
      <w:marBottom w:val="0"/>
      <w:divBdr>
        <w:top w:val="none" w:sz="0" w:space="0" w:color="auto"/>
        <w:left w:val="none" w:sz="0" w:space="0" w:color="auto"/>
        <w:bottom w:val="none" w:sz="0" w:space="0" w:color="auto"/>
        <w:right w:val="none" w:sz="0" w:space="0" w:color="auto"/>
      </w:divBdr>
      <w:divsChild>
        <w:div w:id="244731086">
          <w:marLeft w:val="0"/>
          <w:marRight w:val="0"/>
          <w:marTop w:val="0"/>
          <w:marBottom w:val="0"/>
          <w:divBdr>
            <w:top w:val="none" w:sz="0" w:space="0" w:color="auto"/>
            <w:left w:val="none" w:sz="0" w:space="0" w:color="auto"/>
            <w:bottom w:val="none" w:sz="0" w:space="0" w:color="auto"/>
            <w:right w:val="none" w:sz="0" w:space="0" w:color="auto"/>
          </w:divBdr>
        </w:div>
        <w:div w:id="1233151469">
          <w:marLeft w:val="0"/>
          <w:marRight w:val="0"/>
          <w:marTop w:val="0"/>
          <w:marBottom w:val="0"/>
          <w:divBdr>
            <w:top w:val="none" w:sz="0" w:space="0" w:color="auto"/>
            <w:left w:val="none" w:sz="0" w:space="0" w:color="auto"/>
            <w:bottom w:val="none" w:sz="0" w:space="0" w:color="auto"/>
            <w:right w:val="none" w:sz="0" w:space="0" w:color="auto"/>
          </w:divBdr>
        </w:div>
      </w:divsChild>
    </w:div>
    <w:div w:id="1846944600">
      <w:bodyDiv w:val="1"/>
      <w:marLeft w:val="0"/>
      <w:marRight w:val="0"/>
      <w:marTop w:val="0"/>
      <w:marBottom w:val="0"/>
      <w:divBdr>
        <w:top w:val="none" w:sz="0" w:space="0" w:color="auto"/>
        <w:left w:val="none" w:sz="0" w:space="0" w:color="auto"/>
        <w:bottom w:val="none" w:sz="0" w:space="0" w:color="auto"/>
        <w:right w:val="none" w:sz="0" w:space="0" w:color="auto"/>
      </w:divBdr>
      <w:divsChild>
        <w:div w:id="920412531">
          <w:marLeft w:val="0"/>
          <w:marRight w:val="0"/>
          <w:marTop w:val="0"/>
          <w:marBottom w:val="0"/>
          <w:divBdr>
            <w:top w:val="none" w:sz="0" w:space="0" w:color="auto"/>
            <w:left w:val="none" w:sz="0" w:space="0" w:color="auto"/>
            <w:bottom w:val="none" w:sz="0" w:space="0" w:color="auto"/>
            <w:right w:val="none" w:sz="0" w:space="0" w:color="auto"/>
          </w:divBdr>
        </w:div>
        <w:div w:id="707409645">
          <w:marLeft w:val="0"/>
          <w:marRight w:val="0"/>
          <w:marTop w:val="0"/>
          <w:marBottom w:val="0"/>
          <w:divBdr>
            <w:top w:val="none" w:sz="0" w:space="0" w:color="auto"/>
            <w:left w:val="none" w:sz="0" w:space="0" w:color="auto"/>
            <w:bottom w:val="none" w:sz="0" w:space="0" w:color="auto"/>
            <w:right w:val="none" w:sz="0" w:space="0" w:color="auto"/>
          </w:divBdr>
        </w:div>
        <w:div w:id="1163618748">
          <w:marLeft w:val="0"/>
          <w:marRight w:val="0"/>
          <w:marTop w:val="0"/>
          <w:marBottom w:val="0"/>
          <w:divBdr>
            <w:top w:val="none" w:sz="0" w:space="0" w:color="auto"/>
            <w:left w:val="none" w:sz="0" w:space="0" w:color="auto"/>
            <w:bottom w:val="none" w:sz="0" w:space="0" w:color="auto"/>
            <w:right w:val="none" w:sz="0" w:space="0" w:color="auto"/>
          </w:divBdr>
        </w:div>
        <w:div w:id="2042168032">
          <w:marLeft w:val="0"/>
          <w:marRight w:val="0"/>
          <w:marTop w:val="0"/>
          <w:marBottom w:val="0"/>
          <w:divBdr>
            <w:top w:val="none" w:sz="0" w:space="0" w:color="auto"/>
            <w:left w:val="none" w:sz="0" w:space="0" w:color="auto"/>
            <w:bottom w:val="none" w:sz="0" w:space="0" w:color="auto"/>
            <w:right w:val="none" w:sz="0" w:space="0" w:color="auto"/>
          </w:divBdr>
        </w:div>
        <w:div w:id="1211726463">
          <w:marLeft w:val="0"/>
          <w:marRight w:val="0"/>
          <w:marTop w:val="0"/>
          <w:marBottom w:val="0"/>
          <w:divBdr>
            <w:top w:val="none" w:sz="0" w:space="0" w:color="auto"/>
            <w:left w:val="none" w:sz="0" w:space="0" w:color="auto"/>
            <w:bottom w:val="none" w:sz="0" w:space="0" w:color="auto"/>
            <w:right w:val="none" w:sz="0" w:space="0" w:color="auto"/>
          </w:divBdr>
        </w:div>
        <w:div w:id="137722360">
          <w:marLeft w:val="0"/>
          <w:marRight w:val="0"/>
          <w:marTop w:val="0"/>
          <w:marBottom w:val="0"/>
          <w:divBdr>
            <w:top w:val="none" w:sz="0" w:space="0" w:color="auto"/>
            <w:left w:val="none" w:sz="0" w:space="0" w:color="auto"/>
            <w:bottom w:val="none" w:sz="0" w:space="0" w:color="auto"/>
            <w:right w:val="none" w:sz="0" w:space="0" w:color="auto"/>
          </w:divBdr>
        </w:div>
        <w:div w:id="1208300686">
          <w:marLeft w:val="0"/>
          <w:marRight w:val="0"/>
          <w:marTop w:val="0"/>
          <w:marBottom w:val="0"/>
          <w:divBdr>
            <w:top w:val="none" w:sz="0" w:space="0" w:color="auto"/>
            <w:left w:val="none" w:sz="0" w:space="0" w:color="auto"/>
            <w:bottom w:val="none" w:sz="0" w:space="0" w:color="auto"/>
            <w:right w:val="none" w:sz="0" w:space="0" w:color="auto"/>
          </w:divBdr>
        </w:div>
        <w:div w:id="1357269148">
          <w:marLeft w:val="0"/>
          <w:marRight w:val="0"/>
          <w:marTop w:val="0"/>
          <w:marBottom w:val="0"/>
          <w:divBdr>
            <w:top w:val="none" w:sz="0" w:space="0" w:color="auto"/>
            <w:left w:val="none" w:sz="0" w:space="0" w:color="auto"/>
            <w:bottom w:val="none" w:sz="0" w:space="0" w:color="auto"/>
            <w:right w:val="none" w:sz="0" w:space="0" w:color="auto"/>
          </w:divBdr>
        </w:div>
        <w:div w:id="495269421">
          <w:marLeft w:val="0"/>
          <w:marRight w:val="0"/>
          <w:marTop w:val="0"/>
          <w:marBottom w:val="0"/>
          <w:divBdr>
            <w:top w:val="none" w:sz="0" w:space="0" w:color="auto"/>
            <w:left w:val="none" w:sz="0" w:space="0" w:color="auto"/>
            <w:bottom w:val="none" w:sz="0" w:space="0" w:color="auto"/>
            <w:right w:val="none" w:sz="0" w:space="0" w:color="auto"/>
          </w:divBdr>
        </w:div>
      </w:divsChild>
    </w:div>
    <w:div w:id="19739740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tranet.mnhn.fr/rubrique/partir-en-mission/mes-documents-et-informations-de-reference" TargetMode="External"/><Relationship Id="rId21" Type="http://schemas.openxmlformats.org/officeDocument/2006/relationships/hyperlink" Target="mailto:Jean-Luc.jung@mnhn.fr" TargetMode="External"/><Relationship Id="rId42" Type="http://schemas.openxmlformats.org/officeDocument/2006/relationships/hyperlink" Target="mailto:julien.guillaudeau@mnhn.fr" TargetMode="External"/><Relationship Id="rId47" Type="http://schemas.openxmlformats.org/officeDocument/2006/relationships/hyperlink" Target="https://isyeb.mnhn.fr/fr/prochains-seminaires-de-lisyeb-431" TargetMode="External"/><Relationship Id="rId63" Type="http://schemas.openxmlformats.org/officeDocument/2006/relationships/hyperlink" Target="about:blank"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juridique@mnhn.fr" TargetMode="External"/><Relationship Id="rId29" Type="http://schemas.openxmlformats.org/officeDocument/2006/relationships/hyperlink" Target="https://intranet.mnhn.fr/rubrique/partir-en-mission/partir-en-mission-le-guide-pratique" TargetMode="External"/><Relationship Id="rId11" Type="http://schemas.openxmlformats.org/officeDocument/2006/relationships/hyperlink" Target="mailto:guzide.selcuk@mnhn.fr" TargetMode="External"/><Relationship Id="rId24" Type="http://schemas.openxmlformats.org/officeDocument/2006/relationships/hyperlink" Target="https://www.diplomatie.gouv.fr/fr/conseils-aux-voyageurs/conseils-par-pays-destination/" TargetMode="External"/><Relationship Id="rId32" Type="http://schemas.openxmlformats.org/officeDocument/2006/relationships/hyperlink" Target="https://international.cnrs.fr/missions-a-letranger/" TargetMode="External"/><Relationship Id="rId37" Type="http://schemas.openxmlformats.org/officeDocument/2006/relationships/hyperlink" Target="mailto:visotheary.ung@mnhn.fr" TargetMode="External"/><Relationship Id="rId40" Type="http://schemas.openxmlformats.org/officeDocument/2006/relationships/hyperlink" Target="mailto:muriel.jager@upmc.fr" TargetMode="External"/><Relationship Id="rId45" Type="http://schemas.openxmlformats.org/officeDocument/2006/relationships/hyperlink" Target="https://isyeb.mnhn.fr/fr" TargetMode="External"/><Relationship Id="rId53" Type="http://schemas.openxmlformats.org/officeDocument/2006/relationships/hyperlink" Target="mailto:thomas.barreau@mnhn.fr" TargetMode="External"/><Relationship Id="rId58" Type="http://schemas.openxmlformats.org/officeDocument/2006/relationships/hyperlink" Target="https://agate-tempo.cnrs.fr" TargetMode="External"/><Relationship Id="rId66" Type="http://schemas.openxmlformats.org/officeDocument/2006/relationships/hyperlink" Target="https://quickconnect.to/" TargetMode="External"/><Relationship Id="rId5" Type="http://schemas.openxmlformats.org/officeDocument/2006/relationships/webSettings" Target="webSettings.xml"/><Relationship Id="rId61" Type="http://schemas.openxmlformats.org/officeDocument/2006/relationships/hyperlink" Target="https://intranet.sorbonne-universite.fr/fr/ressources-humaines/temps-de-travail.html" TargetMode="External"/><Relationship Id="rId19" Type="http://schemas.openxmlformats.org/officeDocument/2006/relationships/hyperlink" Target="mailto:badge@mnhn.fr" TargetMode="External"/><Relationship Id="rId14" Type="http://schemas.openxmlformats.org/officeDocument/2006/relationships/hyperlink" Target="mailto:ou-direction-isyeb@mnhn.fr" TargetMode="External"/><Relationship Id="rId22" Type="http://schemas.openxmlformats.org/officeDocument/2006/relationships/hyperlink" Target="mailto:autorisation.acces@mnhn.fr" TargetMode="External"/><Relationship Id="rId27" Type="http://schemas.openxmlformats.org/officeDocument/2006/relationships/hyperlink" Target="https://intranet.mnhn.fr/rubrique/partir-en-mission/focus-missions-en-pays-sensibles" TargetMode="External"/><Relationship Id="rId30" Type="http://schemas.openxmlformats.org/officeDocument/2006/relationships/hyperlink" Target="https://intranet.sorbonne-universite.fr/fr/procedures-et-services/partir-en-mission.html" TargetMode="External"/><Relationship Id="rId35" Type="http://schemas.openxmlformats.org/officeDocument/2006/relationships/hyperlink" Target="https://neo.cnrs.fr/" TargetMode="External"/><Relationship Id="rId43" Type="http://schemas.openxmlformats.org/officeDocument/2006/relationships/hyperlink" Target="mailto:keila.darbaud@univ-antilles.fr" TargetMode="External"/><Relationship Id="rId48" Type="http://schemas.openxmlformats.org/officeDocument/2006/relationships/hyperlink" Target="mailto:umr7205-isyeb@mnhn.fr" TargetMode="External"/><Relationship Id="rId56" Type="http://schemas.openxmlformats.org/officeDocument/2006/relationships/hyperlink" Target="mailto:gestion.isyeb@mnhn.fr" TargetMode="External"/><Relationship Id="rId64" Type="http://schemas.openxmlformats.org/officeDocument/2006/relationships/hyperlink" Target="mailto:visotheary.ung@mnhn.fr" TargetMode="External"/><Relationship Id="rId69" Type="http://schemas.openxmlformats.org/officeDocument/2006/relationships/theme" Target="theme/theme1.xml"/><Relationship Id="rId8" Type="http://schemas.openxmlformats.org/officeDocument/2006/relationships/hyperlink" Target="https://isyeb.mnhn.fr/fr" TargetMode="External"/><Relationship Id="rId51" Type="http://schemas.openxmlformats.org/officeDocument/2006/relationships/hyperlink" Target="https://intranet.mnhn.fr/" TargetMode="External"/><Relationship Id="rId3" Type="http://schemas.openxmlformats.org/officeDocument/2006/relationships/styles" Target="styles.xml"/><Relationship Id="rId12" Type="http://schemas.openxmlformats.org/officeDocument/2006/relationships/hyperlink" Target="mailto:nora.tagnit-hamou@mnhn.fr" TargetMode="External"/><Relationship Id="rId17" Type="http://schemas.openxmlformats.org/officeDocument/2006/relationships/hyperlink" Target="mailto:CD-International-Convention-Accueil@admp6.jussieu.fr" TargetMode="External"/><Relationship Id="rId25" Type="http://schemas.openxmlformats.org/officeDocument/2006/relationships/hyperlink" Target="https://intranet.mnhn.fr/rubrique/partir-en-mission/partir-en-mission-le-guide-pratique" TargetMode="External"/><Relationship Id="rId33" Type="http://schemas.openxmlformats.org/officeDocument/2006/relationships/hyperlink" Target="https://intranet.cnrs.fr/Cnrs_pratique/partir_mission/avant-mission/Pages/default.aspx" TargetMode="External"/><Relationship Id="rId38" Type="http://schemas.openxmlformats.org/officeDocument/2006/relationships/hyperlink" Target="mailto:aude.lalis@mnhn.fr" TargetMode="External"/><Relationship Id="rId46" Type="http://schemas.openxmlformats.org/officeDocument/2006/relationships/hyperlink" Target="mailto:scienceouverte.isyeb@groupes.renater.fr" TargetMode="External"/><Relationship Id="rId59" Type="http://schemas.openxmlformats.org/officeDocument/2006/relationships/hyperlink" Target="https://virtualianet.mnhn.fr/" TargetMode="External"/><Relationship Id="rId67" Type="http://schemas.openxmlformats.org/officeDocument/2006/relationships/footer" Target="footer1.xml"/><Relationship Id="rId20" Type="http://schemas.openxmlformats.org/officeDocument/2006/relationships/hyperlink" Target="mailto:aurelie.cazoulat@mnhn.fr" TargetMode="External"/><Relationship Id="rId41" Type="http://schemas.openxmlformats.org/officeDocument/2006/relationships/hyperlink" Target="mailto:sebastien.cordonnier@univ-antilles.fr" TargetMode="External"/><Relationship Id="rId54" Type="http://schemas.openxmlformats.org/officeDocument/2006/relationships/hyperlink" Target="mailto:alex.botino@univ-antilles.fr" TargetMode="External"/><Relationship Id="rId62" Type="http://schemas.openxmlformats.org/officeDocument/2006/relationships/hyperlink" Target="https://intranet.sorbonne-universite.fr/fr/ressources-humaines/temps-de-travail/temps-de-travail-des-biatss.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juridique@mnhn.fr" TargetMode="External"/><Relationship Id="rId23" Type="http://schemas.openxmlformats.org/officeDocument/2006/relationships/hyperlink" Target="https://intranet.mnhn.fr/rubrique/ressources-humaines/formulaires" TargetMode="External"/><Relationship Id="rId28" Type="http://schemas.openxmlformats.org/officeDocument/2006/relationships/hyperlink" Target="https://intranet.mnhn.fr/rubrique/partir-en-mission/les-frais-de-mission" TargetMode="External"/><Relationship Id="rId36" Type="http://schemas.openxmlformats.org/officeDocument/2006/relationships/hyperlink" Target="mailto:isabel.le-disquet@mnhn.fr" TargetMode="External"/><Relationship Id="rId49" Type="http://schemas.openxmlformats.org/officeDocument/2006/relationships/hyperlink" Target="mailto:bruno.dastillung@mnhn.fr" TargetMode="External"/><Relationship Id="rId57" Type="http://schemas.openxmlformats.org/officeDocument/2006/relationships/hyperlink" Target="https://intranet.mnhn.fr/rubrique/logistique-securite/les-services-interieurs-de-a-a-z" TargetMode="External"/><Relationship Id="rId10" Type="http://schemas.openxmlformats.org/officeDocument/2006/relationships/hyperlink" Target="mailto:danielle.merkiled@sorbonne-universite.fr" TargetMode="External"/><Relationship Id="rId31" Type="http://schemas.openxmlformats.org/officeDocument/2006/relationships/hyperlink" Target="https://intranet.sorbonne-universite.fr/fr/finances/achats/marches-en-cours/deplacements-professionnels.html" TargetMode="External"/><Relationship Id="rId44" Type="http://schemas.openxmlformats.org/officeDocument/2006/relationships/hyperlink" Target="mailto:francoise.lopez@mnhn.fr" TargetMode="External"/><Relationship Id="rId52" Type="http://schemas.openxmlformats.org/officeDocument/2006/relationships/hyperlink" Target="https://interv.ephe.psl.eu/plugins/ephemodule/front/ticket.php" TargetMode="External"/><Relationship Id="rId60" Type="http://schemas.openxmlformats.org/officeDocument/2006/relationships/hyperlink" Target="https://auth.martinique.univ-ag.fr/cas/login?service=https://pre-ent.univ-antilles.fr/uPortal/Login" TargetMode="External"/><Relationship Id="rId65" Type="http://schemas.openxmlformats.org/officeDocument/2006/relationships/hyperlink" Target="https://portail-signalement.sorbonne-universite.fr/" TargetMode="External"/><Relationship Id="rId4" Type="http://schemas.openxmlformats.org/officeDocument/2006/relationships/settings" Target="settings.xml"/><Relationship Id="rId9" Type="http://schemas.openxmlformats.org/officeDocument/2006/relationships/hyperlink" Target="mailto:violaine.colin@mnhn.fr" TargetMode="External"/><Relationship Id="rId13" Type="http://schemas.openxmlformats.org/officeDocument/2006/relationships/hyperlink" Target="mailto:jeremy.deher@mnhn.fr" TargetMode="External"/><Relationship Id="rId18" Type="http://schemas.openxmlformats.org/officeDocument/2006/relationships/hyperlink" Target="mailto:johann.millan@mnhn.fr" TargetMode="External"/><Relationship Id="rId39" Type="http://schemas.openxmlformats.org/officeDocument/2006/relationships/hyperlink" Target="mailto:mark.judson@mnhn.fr" TargetMode="External"/><Relationship Id="rId34" Type="http://schemas.openxmlformats.org/officeDocument/2006/relationships/hyperlink" Target="https://isyeb.mnhn.fr/fr/sante-et-securite-au-travail-5016" TargetMode="External"/><Relationship Id="rId50" Type="http://schemas.openxmlformats.org/officeDocument/2006/relationships/hyperlink" Target="mailto:sophie.brouillet@mnhn.fr" TargetMode="External"/><Relationship Id="rId55" Type="http://schemas.openxmlformats.org/officeDocument/2006/relationships/hyperlink" Target="https://intranet.sorbonne-universite.fr/fr/vie-de-campus/restauration.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SUvq6NYa6/vEmzErIDrJy9o0xbw==">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20</Pages>
  <Words>7715</Words>
  <Characters>42434</Characters>
  <Application>Microsoft Office Word</Application>
  <DocSecurity>0</DocSecurity>
  <Lines>353</Lines>
  <Paragraphs>100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Violaine COLIN</dc:creator>
  <cp:lastModifiedBy>Violaine COLIN</cp:lastModifiedBy>
  <cp:revision>5</cp:revision>
  <dcterms:created xsi:type="dcterms:W3CDTF">2025-05-06T14:23:00Z</dcterms:created>
  <dcterms:modified xsi:type="dcterms:W3CDTF">2025-05-06T15:04:00Z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0x0101001B5ADBB97616F34F8F2306D711E9F407</vt:lpwstr>
  </property>
  <property fmtid="{D5CDD505-2E9C-101B-9397-08002B2CF9AE}" pid="3" name="MediaServiceImageTags">
    <vt:lpwstr/>
  </property>
</Properties>
</file>